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1A4CF1" w14:textId="77777777"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5406A2E6" w14:textId="77777777"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1DA43A3B" w14:textId="77777777"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405AB9C2" w14:textId="52F99B34"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ab/>
      </w:r>
      <w:r>
        <w:rPr>
          <w:rFonts w:ascii="Futura Std Book" w:hAnsi="Futura Std Book" w:cs="Arial"/>
          <w:b w:val="0"/>
          <w:sz w:val="20"/>
        </w:rPr>
        <w:tab/>
        <w:t xml:space="preserve">Dürmentingen, </w:t>
      </w:r>
      <w:r w:rsidR="005B339C">
        <w:rPr>
          <w:rFonts w:ascii="Futura Std Book" w:hAnsi="Futura Std Book" w:cs="Arial"/>
          <w:b w:val="0"/>
          <w:sz w:val="20"/>
        </w:rPr>
        <w:t>03-2023</w:t>
      </w:r>
      <w:bookmarkStart w:id="0" w:name="_GoBack"/>
      <w:bookmarkEnd w:id="0"/>
    </w:p>
    <w:p w14:paraId="73951686" w14:textId="77777777" w:rsidR="00E262F5" w:rsidRPr="00833620" w:rsidRDefault="003365A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en-GB"/>
        </w:rPr>
      </w:pPr>
      <w:r w:rsidRPr="00833620">
        <w:rPr>
          <w:rFonts w:ascii="Futura Std Book" w:hAnsi="Futura Std Book" w:cs="Arial"/>
          <w:sz w:val="20"/>
          <w:lang w:val="en-GB"/>
        </w:rPr>
        <w:t>GEORG SCHLEGEL GmbH &amp; Co. KG</w:t>
      </w:r>
    </w:p>
    <w:p w14:paraId="398E04B9" w14:textId="77777777" w:rsidR="00F44F76" w:rsidRPr="00833620" w:rsidRDefault="00F44F76" w:rsidP="00FB203B">
      <w:pPr>
        <w:pStyle w:val="StandardWeb"/>
        <w:rPr>
          <w:rFonts w:ascii="Futura Std Book" w:hAnsi="Futura Std Book"/>
          <w:b/>
          <w:color w:val="1F497D" w:themeColor="text2"/>
          <w:sz w:val="40"/>
          <w:szCs w:val="28"/>
          <w:lang w:val="en-GB"/>
        </w:rPr>
      </w:pPr>
      <w:proofErr w:type="spellStart"/>
      <w:r w:rsidRPr="00833620">
        <w:rPr>
          <w:rFonts w:ascii="Futura Std Book" w:hAnsi="Futura Std Book"/>
          <w:b/>
          <w:color w:val="1F497D" w:themeColor="text2"/>
          <w:sz w:val="40"/>
          <w:szCs w:val="28"/>
          <w:lang w:val="en-GB"/>
        </w:rPr>
        <w:t>Sencillo</w:t>
      </w:r>
      <w:proofErr w:type="spellEnd"/>
      <w:r w:rsidRPr="00833620">
        <w:rPr>
          <w:rFonts w:ascii="Futura Std Book" w:hAnsi="Futura Std Book"/>
          <w:b/>
          <w:color w:val="1F497D" w:themeColor="text2"/>
          <w:sz w:val="40"/>
          <w:szCs w:val="28"/>
          <w:lang w:val="en-GB"/>
        </w:rPr>
        <w:t xml:space="preserve"> y </w:t>
      </w:r>
      <w:proofErr w:type="spellStart"/>
      <w:r w:rsidRPr="00833620">
        <w:rPr>
          <w:rFonts w:ascii="Futura Std Book" w:hAnsi="Futura Std Book"/>
          <w:b/>
          <w:color w:val="1F497D" w:themeColor="text2"/>
          <w:sz w:val="40"/>
          <w:szCs w:val="28"/>
          <w:lang w:val="en-GB"/>
        </w:rPr>
        <w:t>seguro</w:t>
      </w:r>
      <w:proofErr w:type="spellEnd"/>
    </w:p>
    <w:p w14:paraId="1857F25E" w14:textId="77777777" w:rsidR="00F44F76" w:rsidRPr="00833620" w:rsidRDefault="00F44F76" w:rsidP="00F44F76">
      <w:pPr>
        <w:rPr>
          <w:rFonts w:ascii="Futura Std Book" w:hAnsi="Futura Std Book"/>
          <w:b w:val="0"/>
          <w:i/>
          <w:sz w:val="20"/>
          <w:lang w:val="fr-FR"/>
        </w:rPr>
      </w:pPr>
      <w:r w:rsidRPr="00833620">
        <w:rPr>
          <w:rFonts w:ascii="Futura Std Book" w:hAnsi="Futura Std Book"/>
          <w:b w:val="0"/>
          <w:i/>
          <w:sz w:val="20"/>
          <w:lang w:val="fr-FR"/>
        </w:rPr>
        <w:t xml:space="preserve">GEORG SCHLEGEL </w:t>
      </w:r>
      <w:proofErr w:type="spellStart"/>
      <w:r w:rsidRPr="00833620">
        <w:rPr>
          <w:rFonts w:ascii="Futura Std Book" w:hAnsi="Futura Std Book"/>
          <w:b w:val="0"/>
          <w:i/>
          <w:sz w:val="20"/>
          <w:lang w:val="fr-FR"/>
        </w:rPr>
        <w:t>también</w:t>
      </w:r>
      <w:proofErr w:type="spellEnd"/>
      <w:r w:rsidRPr="00833620">
        <w:rPr>
          <w:rFonts w:ascii="Futura Std Book" w:hAnsi="Futura Std Book"/>
          <w:b w:val="0"/>
          <w:i/>
          <w:sz w:val="20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i/>
          <w:sz w:val="20"/>
          <w:lang w:val="fr-FR"/>
        </w:rPr>
        <w:t>confía</w:t>
      </w:r>
      <w:proofErr w:type="spellEnd"/>
      <w:r w:rsidRPr="00833620">
        <w:rPr>
          <w:rFonts w:ascii="Futura Std Book" w:hAnsi="Futura Std Book"/>
          <w:b w:val="0"/>
          <w:i/>
          <w:sz w:val="20"/>
          <w:lang w:val="fr-FR"/>
        </w:rPr>
        <w:t xml:space="preserve"> en la </w:t>
      </w:r>
      <w:proofErr w:type="spellStart"/>
      <w:r w:rsidRPr="00833620">
        <w:rPr>
          <w:rFonts w:ascii="Futura Std Book" w:hAnsi="Futura Std Book"/>
          <w:b w:val="0"/>
          <w:i/>
          <w:sz w:val="20"/>
          <w:lang w:val="fr-FR"/>
        </w:rPr>
        <w:t>práctica</w:t>
      </w:r>
      <w:proofErr w:type="spellEnd"/>
      <w:r w:rsidRPr="00833620">
        <w:rPr>
          <w:rFonts w:ascii="Futura Std Book" w:hAnsi="Futura Std Book"/>
          <w:b w:val="0"/>
          <w:i/>
          <w:sz w:val="20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i/>
          <w:sz w:val="20"/>
          <w:lang w:val="fr-FR"/>
        </w:rPr>
        <w:t>conexión</w:t>
      </w:r>
      <w:proofErr w:type="spellEnd"/>
      <w:r w:rsidRPr="00833620">
        <w:rPr>
          <w:rFonts w:ascii="Futura Std Book" w:hAnsi="Futura Std Book"/>
          <w:b w:val="0"/>
          <w:i/>
          <w:sz w:val="20"/>
          <w:lang w:val="fr-FR"/>
        </w:rPr>
        <w:t xml:space="preserve"> M12 para </w:t>
      </w:r>
      <w:proofErr w:type="spellStart"/>
      <w:r w:rsidRPr="00833620">
        <w:rPr>
          <w:rFonts w:ascii="Futura Std Book" w:hAnsi="Futura Std Book"/>
          <w:b w:val="0"/>
          <w:i/>
          <w:sz w:val="20"/>
          <w:lang w:val="fr-FR"/>
        </w:rPr>
        <w:t>interruptores</w:t>
      </w:r>
      <w:proofErr w:type="spellEnd"/>
      <w:r w:rsidRPr="00833620">
        <w:rPr>
          <w:rFonts w:ascii="Futura Std Book" w:hAnsi="Futura Std Book"/>
          <w:b w:val="0"/>
          <w:i/>
          <w:sz w:val="20"/>
          <w:lang w:val="fr-FR"/>
        </w:rPr>
        <w:t xml:space="preserve"> de parada de </w:t>
      </w:r>
      <w:proofErr w:type="spellStart"/>
      <w:r w:rsidRPr="00833620">
        <w:rPr>
          <w:rFonts w:ascii="Futura Std Book" w:hAnsi="Futura Std Book"/>
          <w:b w:val="0"/>
          <w:i/>
          <w:sz w:val="20"/>
          <w:lang w:val="fr-FR"/>
        </w:rPr>
        <w:t>emergencia</w:t>
      </w:r>
      <w:proofErr w:type="spellEnd"/>
    </w:p>
    <w:p w14:paraId="00F9CCBB" w14:textId="77777777" w:rsidR="00F44F76" w:rsidRPr="00833620" w:rsidRDefault="00F44F76" w:rsidP="007E4CF6">
      <w:pPr>
        <w:rPr>
          <w:rFonts w:ascii="Futura Std Book" w:hAnsi="Futura Std Book" w:cs="Arial"/>
          <w:b w:val="0"/>
          <w:bCs/>
          <w:sz w:val="24"/>
          <w:szCs w:val="24"/>
          <w:lang w:val="fr-FR"/>
        </w:rPr>
      </w:pPr>
    </w:p>
    <w:p w14:paraId="0A2FC77A" w14:textId="77777777" w:rsidR="008C1EE5" w:rsidRPr="00833620" w:rsidRDefault="008C1EE5" w:rsidP="007E4CF6">
      <w:pPr>
        <w:rPr>
          <w:rFonts w:ascii="Futura Std Book" w:hAnsi="Futura Std Book" w:cs="Arial"/>
          <w:b w:val="0"/>
          <w:bCs/>
          <w:sz w:val="24"/>
          <w:szCs w:val="24"/>
          <w:lang w:val="fr-FR"/>
        </w:rPr>
      </w:pPr>
    </w:p>
    <w:p w14:paraId="660446DF" w14:textId="720F97CB" w:rsidR="00F44F76" w:rsidRPr="00833620" w:rsidRDefault="00833620" w:rsidP="00F44F76">
      <w:pPr>
        <w:rPr>
          <w:rFonts w:ascii="Futura Std Book" w:hAnsi="Futura Std Book" w:cs="Arial"/>
          <w:b w:val="0"/>
          <w:bCs/>
          <w:i/>
          <w:sz w:val="24"/>
          <w:szCs w:val="22"/>
          <w:lang w:val="fr-FR"/>
        </w:rPr>
      </w:pPr>
      <w:r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DÜRMENTINGEN: </w:t>
      </w:r>
      <w:r>
        <w:rPr>
          <w:rFonts w:ascii="Futura Std Book" w:hAnsi="Futura Std Book"/>
          <w:b w:val="0"/>
          <w:i/>
          <w:sz w:val="24"/>
          <w:szCs w:val="22"/>
          <w:lang w:val="fr-FR"/>
        </w:rPr>
        <w:t>C</w:t>
      </w:r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on la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tecnología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 de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conexión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 M12, los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dispositivos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 de control se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pueden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integrar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fácilmente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 en los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sistemas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existentes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. La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necesidad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 de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soluciones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 M12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también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aumenta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constantemente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 en el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área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 de los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interruptores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 de parada de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emergencia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, porque las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ventajas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 de M12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también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convencen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aquí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: flexible,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seguro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 y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rápido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 de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instalar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. El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especialista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 en paradas de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emergencia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 GEORG SCHLEGEL ha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desarrollado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una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amplia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gama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 de variantes de parada de </w:t>
      </w:r>
      <w:proofErr w:type="spellStart"/>
      <w:r>
        <w:rPr>
          <w:rFonts w:ascii="Futura Std Book" w:hAnsi="Futura Std Book"/>
          <w:b w:val="0"/>
          <w:i/>
          <w:sz w:val="24"/>
          <w:szCs w:val="22"/>
          <w:lang w:val="fr-FR"/>
        </w:rPr>
        <w:t>emergencia</w:t>
      </w:r>
      <w:proofErr w:type="spellEnd"/>
      <w:r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 para el M12. </w:t>
      </w:r>
      <w:proofErr w:type="spellStart"/>
      <w:r>
        <w:rPr>
          <w:rFonts w:ascii="Futura Std Book" w:hAnsi="Futura Std Book"/>
          <w:b w:val="0"/>
          <w:i/>
          <w:sz w:val="24"/>
          <w:szCs w:val="22"/>
          <w:lang w:val="fr-FR"/>
        </w:rPr>
        <w:t>Nuevo</w:t>
      </w:r>
      <w:proofErr w:type="spellEnd"/>
      <w:r>
        <w:rPr>
          <w:rFonts w:ascii="Futura Std Book" w:hAnsi="Futura Std Book"/>
          <w:b w:val="0"/>
          <w:i/>
          <w:sz w:val="24"/>
          <w:szCs w:val="22"/>
          <w:lang w:val="fr-FR"/>
        </w:rPr>
        <w:t>: U</w:t>
      </w:r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na parada de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emergencia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 M12 con un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collar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protector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 que se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puede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 xml:space="preserve"> </w:t>
      </w:r>
      <w:proofErr w:type="spellStart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iluminar</w:t>
      </w:r>
      <w:proofErr w:type="spellEnd"/>
      <w:r w:rsidR="001E5F24" w:rsidRPr="00833620">
        <w:rPr>
          <w:rFonts w:ascii="Futura Std Book" w:hAnsi="Futura Std Book"/>
          <w:b w:val="0"/>
          <w:i/>
          <w:sz w:val="24"/>
          <w:szCs w:val="22"/>
          <w:lang w:val="fr-FR"/>
        </w:rPr>
        <w:t>.</w:t>
      </w:r>
    </w:p>
    <w:p w14:paraId="4D1FBD27" w14:textId="77777777" w:rsidR="00F44F76" w:rsidRPr="00833620" w:rsidRDefault="00F44F76" w:rsidP="00F44F76">
      <w:pPr>
        <w:rPr>
          <w:rFonts w:ascii="Futura Std Book" w:hAnsi="Futura Std Book"/>
          <w:b w:val="0"/>
          <w:sz w:val="22"/>
          <w:szCs w:val="22"/>
          <w:lang w:val="fr-FR"/>
        </w:rPr>
      </w:pPr>
    </w:p>
    <w:p w14:paraId="55A8651F" w14:textId="7BA8411B" w:rsidR="00F44F76" w:rsidRPr="00833620" w:rsidRDefault="00F44F76" w:rsidP="00F44F76">
      <w:pPr>
        <w:rPr>
          <w:rFonts w:ascii="Futura Std Book" w:hAnsi="Futura Std Book"/>
          <w:b w:val="0"/>
          <w:sz w:val="22"/>
          <w:szCs w:val="22"/>
          <w:lang w:val="fr-FR"/>
        </w:rPr>
      </w:pPr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Con la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tecnología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conexión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M12, los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dispositivos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control se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pueden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conectar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fácilmente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y sin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una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gran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cantidad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cableado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.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Esto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no solo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ahorra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tiempo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y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diner</w:t>
      </w:r>
      <w:r w:rsidR="00833620">
        <w:rPr>
          <w:rFonts w:ascii="Futura Std Book" w:hAnsi="Futura Std Book"/>
          <w:b w:val="0"/>
          <w:sz w:val="22"/>
          <w:szCs w:val="22"/>
          <w:lang w:val="fr-FR"/>
        </w:rPr>
        <w:t>o</w:t>
      </w:r>
      <w:proofErr w:type="spellEnd"/>
      <w:r w:rsidR="00833620">
        <w:rPr>
          <w:rFonts w:ascii="Futura Std Book" w:hAnsi="Futura Std Book"/>
          <w:b w:val="0"/>
          <w:sz w:val="22"/>
          <w:szCs w:val="22"/>
          <w:lang w:val="fr-FR"/>
        </w:rPr>
        <w:t xml:space="preserve">, sino que </w:t>
      </w:r>
      <w:proofErr w:type="spellStart"/>
      <w:r w:rsidR="00833620">
        <w:rPr>
          <w:rFonts w:ascii="Futura Std Book" w:hAnsi="Futura Std Book"/>
          <w:b w:val="0"/>
          <w:sz w:val="22"/>
          <w:szCs w:val="22"/>
          <w:lang w:val="fr-FR"/>
        </w:rPr>
        <w:t>también</w:t>
      </w:r>
      <w:proofErr w:type="spellEnd"/>
      <w:r w:rsidR="00833620">
        <w:rPr>
          <w:rFonts w:ascii="Futura Std Book" w:hAnsi="Futura Std Book"/>
          <w:b w:val="0"/>
          <w:sz w:val="22"/>
          <w:szCs w:val="22"/>
          <w:lang w:val="fr-FR"/>
        </w:rPr>
        <w:t xml:space="preserve"> es </w:t>
      </w:r>
      <w:proofErr w:type="spellStart"/>
      <w:r w:rsidR="00833620">
        <w:rPr>
          <w:rFonts w:ascii="Futura Std Book" w:hAnsi="Futura Std Book"/>
          <w:b w:val="0"/>
          <w:sz w:val="22"/>
          <w:szCs w:val="22"/>
          <w:lang w:val="fr-FR"/>
        </w:rPr>
        <w:t>seguro</w:t>
      </w:r>
      <w:proofErr w:type="spellEnd"/>
      <w:r w:rsidR="00833620">
        <w:rPr>
          <w:rFonts w:ascii="Futura Std Book" w:hAnsi="Futura Std Book"/>
          <w:b w:val="0"/>
          <w:sz w:val="22"/>
          <w:szCs w:val="22"/>
          <w:lang w:val="fr-FR"/>
        </w:rPr>
        <w:t>: G</w:t>
      </w:r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racias a la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codificación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uniforme,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ya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no es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posible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una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inserción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incorrecta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.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Además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, los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conectores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M12 se han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establecido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internacionalmente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como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el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estándar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. Los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conceptos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listos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para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conectar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garantizan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una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instalación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rápida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,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acuerdo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con el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principio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"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Plug&amp;Work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":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conecte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y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listo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>.</w:t>
      </w:r>
    </w:p>
    <w:p w14:paraId="383C3BF1" w14:textId="77777777" w:rsidR="00F44F76" w:rsidRPr="00833620" w:rsidRDefault="00F44F76" w:rsidP="00F44F76">
      <w:pPr>
        <w:rPr>
          <w:rFonts w:ascii="Futura Std Book" w:hAnsi="Futura Std Book"/>
          <w:b w:val="0"/>
          <w:sz w:val="22"/>
          <w:szCs w:val="22"/>
          <w:lang w:val="fr-FR"/>
        </w:rPr>
      </w:pPr>
    </w:p>
    <w:p w14:paraId="79D452AE" w14:textId="13B89022" w:rsidR="00F44F76" w:rsidRPr="00833620" w:rsidRDefault="00F44F76" w:rsidP="00F44F76">
      <w:pPr>
        <w:rPr>
          <w:rFonts w:ascii="Futura Std Book" w:hAnsi="Futura Std Book"/>
          <w:b w:val="0"/>
          <w:sz w:val="22"/>
          <w:szCs w:val="22"/>
          <w:lang w:val="fr-FR"/>
        </w:rPr>
      </w:pPr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SCHLEGEL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alineó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su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desarrollo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esta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tendencia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en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una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etapa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temprana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y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estableció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dispositivos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comando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con la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tecnología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conexión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adecuada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. “Los clientes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ya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no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quieren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un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cableado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engorroso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y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propenso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errores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. La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tecnología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conexión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debe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ser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lo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más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simple,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segura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y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rápida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usar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posible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.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Esto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es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lo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que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ofrecen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las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conexiones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enchufables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M12”,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dice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el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gerente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producto</w:t>
      </w:r>
      <w:proofErr w:type="spellEnd"/>
      <w:r w:rsidR="00833620">
        <w:rPr>
          <w:rFonts w:ascii="Futura Std Book" w:hAnsi="Futura Std Book"/>
          <w:b w:val="0"/>
          <w:sz w:val="22"/>
          <w:szCs w:val="22"/>
          <w:lang w:val="fr-FR"/>
        </w:rPr>
        <w:t xml:space="preserve"> Torsten Singer</w:t>
      </w:r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GEORG SCHLEGEL, el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especiali</w:t>
      </w:r>
      <w:r w:rsidR="00833620">
        <w:rPr>
          <w:rFonts w:ascii="Futura Std Book" w:hAnsi="Futura Std Book"/>
          <w:b w:val="0"/>
          <w:sz w:val="22"/>
          <w:szCs w:val="22"/>
          <w:lang w:val="fr-FR"/>
        </w:rPr>
        <w:t>sta</w:t>
      </w:r>
      <w:proofErr w:type="spellEnd"/>
      <w:r w:rsidR="00833620">
        <w:rPr>
          <w:rFonts w:ascii="Futura Std Book" w:hAnsi="Futura Std Book"/>
          <w:b w:val="0"/>
          <w:sz w:val="22"/>
          <w:szCs w:val="22"/>
          <w:lang w:val="fr-FR"/>
        </w:rPr>
        <w:t xml:space="preserve"> en </w:t>
      </w:r>
      <w:proofErr w:type="spellStart"/>
      <w:r w:rsidR="00833620">
        <w:rPr>
          <w:rFonts w:ascii="Futura Std Book" w:hAnsi="Futura Std Book"/>
          <w:b w:val="0"/>
          <w:sz w:val="22"/>
          <w:szCs w:val="22"/>
          <w:lang w:val="fr-FR"/>
        </w:rPr>
        <w:t>dispositivos</w:t>
      </w:r>
      <w:proofErr w:type="spellEnd"/>
      <w:r w:rsid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control</w:t>
      </w:r>
      <w:r w:rsidRPr="00833620">
        <w:rPr>
          <w:rFonts w:ascii="Futura Std Book" w:hAnsi="Futura Std Book"/>
          <w:b w:val="0"/>
          <w:sz w:val="22"/>
          <w:szCs w:val="22"/>
          <w:lang w:val="fr-FR"/>
        </w:rPr>
        <w:t>.</w:t>
      </w:r>
    </w:p>
    <w:p w14:paraId="6174DE03" w14:textId="77777777" w:rsidR="008C1EE5" w:rsidRPr="00833620" w:rsidRDefault="008C1EE5" w:rsidP="00F44F76">
      <w:pPr>
        <w:rPr>
          <w:rFonts w:ascii="Futura Std Book" w:hAnsi="Futura Std Book"/>
          <w:b w:val="0"/>
          <w:sz w:val="22"/>
          <w:szCs w:val="22"/>
          <w:lang w:val="fr-FR"/>
        </w:rPr>
      </w:pPr>
    </w:p>
    <w:p w14:paraId="5B75FC38" w14:textId="77777777" w:rsidR="00F44F76" w:rsidRPr="00833620" w:rsidRDefault="00F44F76" w:rsidP="00F44F76">
      <w:pPr>
        <w:rPr>
          <w:rFonts w:ascii="Futura Std Book" w:hAnsi="Futura Std Book"/>
          <w:b w:val="0"/>
          <w:sz w:val="22"/>
          <w:szCs w:val="22"/>
          <w:lang w:val="fr-FR"/>
        </w:rPr>
      </w:pPr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El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tema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la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seguridad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es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particularmente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importante para los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interruptores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parada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emergencia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. Ya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sea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que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una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máquina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no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funcione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correctamente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o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funcione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incorrectamente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, si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surge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una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situación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peligrosa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,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presionar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el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botón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parada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emergencia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evita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daños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a la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máquina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o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peligro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para la vida o la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integridad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física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>.</w:t>
      </w:r>
    </w:p>
    <w:p w14:paraId="5859D618" w14:textId="77777777" w:rsidR="00F44F76" w:rsidRPr="00833620" w:rsidRDefault="00F44F76" w:rsidP="00F44F76">
      <w:pPr>
        <w:rPr>
          <w:rFonts w:ascii="Futura Std Book" w:hAnsi="Futura Std Book"/>
          <w:b w:val="0"/>
          <w:sz w:val="22"/>
          <w:szCs w:val="22"/>
          <w:lang w:val="fr-FR"/>
        </w:rPr>
      </w:pPr>
    </w:p>
    <w:p w14:paraId="09774A30" w14:textId="77777777" w:rsidR="00F44F76" w:rsidRPr="00833620" w:rsidRDefault="00F44F76" w:rsidP="00F44F76">
      <w:pPr>
        <w:rPr>
          <w:rFonts w:ascii="Futura Std Book" w:hAnsi="Futura Std Book"/>
          <w:b w:val="0"/>
          <w:sz w:val="22"/>
          <w:szCs w:val="22"/>
          <w:lang w:val="fr-FR"/>
        </w:rPr>
      </w:pPr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GEORG SCHLEGEL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ofrece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una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amplia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gama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dispositivos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parada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emergencia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que se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pueden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utilizar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para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cumplir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con los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requisitos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específicos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la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aplicación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una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amplia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variedad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industrias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,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desde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la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ingeniería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mecánica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y de plantas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hasta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la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construcción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ascensores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,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vehículos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,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barcos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o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grúas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. Hay variantes M12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adecuadas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para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las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aberturas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instalación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comunes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22,3 mm y 30,5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mm.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La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serie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"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connect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" con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conexión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M12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integrada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directamente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es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adecuada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para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una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instalación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que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ahorra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espacio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. Si el cliente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necesita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cables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, la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serie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"M12" es la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elección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adecuada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. </w:t>
      </w:r>
    </w:p>
    <w:p w14:paraId="4065C364" w14:textId="77777777" w:rsidR="00F44F76" w:rsidRPr="00833620" w:rsidRDefault="00F44F76" w:rsidP="00F44F76">
      <w:pPr>
        <w:rPr>
          <w:rFonts w:ascii="Futura Std Book" w:hAnsi="Futura Std Book"/>
          <w:b w:val="0"/>
          <w:sz w:val="22"/>
          <w:szCs w:val="22"/>
          <w:lang w:val="fr-FR"/>
        </w:rPr>
      </w:pPr>
    </w:p>
    <w:p w14:paraId="1B05B6C3" w14:textId="77777777" w:rsidR="00F44F76" w:rsidRPr="00833620" w:rsidRDefault="00F44F76" w:rsidP="00F44F76">
      <w:pPr>
        <w:rPr>
          <w:rFonts w:ascii="Futura Std Book" w:hAnsi="Futura Std Book"/>
          <w:sz w:val="22"/>
          <w:szCs w:val="22"/>
          <w:lang w:val="fr-FR"/>
        </w:rPr>
      </w:pPr>
      <w:r w:rsidRPr="00833620">
        <w:rPr>
          <w:rFonts w:ascii="Futura Std Book" w:hAnsi="Futura Std Book"/>
          <w:sz w:val="22"/>
          <w:szCs w:val="22"/>
          <w:lang w:val="fr-FR"/>
        </w:rPr>
        <w:lastRenderedPageBreak/>
        <w:t xml:space="preserve">Para </w:t>
      </w:r>
      <w:proofErr w:type="spellStart"/>
      <w:r w:rsidRPr="00833620">
        <w:rPr>
          <w:rFonts w:ascii="Futura Std Book" w:hAnsi="Futura Std Book"/>
          <w:sz w:val="22"/>
          <w:szCs w:val="22"/>
          <w:lang w:val="fr-FR"/>
        </w:rPr>
        <w:t>más</w:t>
      </w:r>
      <w:proofErr w:type="spellEnd"/>
      <w:r w:rsidRPr="00833620">
        <w:rPr>
          <w:rFonts w:ascii="Futura Std Book" w:hAnsi="Futura Std Book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sz w:val="22"/>
          <w:szCs w:val="22"/>
          <w:lang w:val="fr-FR"/>
        </w:rPr>
        <w:t>seguridad</w:t>
      </w:r>
      <w:proofErr w:type="spellEnd"/>
    </w:p>
    <w:p w14:paraId="45410BBD" w14:textId="415B643A" w:rsidR="00F44F76" w:rsidRPr="00833620" w:rsidRDefault="00D043F7" w:rsidP="00F44F76">
      <w:pPr>
        <w:rPr>
          <w:rFonts w:ascii="Futura Std Book" w:hAnsi="Futura Std Book"/>
          <w:b w:val="0"/>
          <w:sz w:val="22"/>
          <w:szCs w:val="22"/>
          <w:lang w:val="fr-FR"/>
        </w:rPr>
      </w:pPr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El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último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desarrollo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SCHLEGEL en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interruptores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parada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emergencia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es el QRBLUVOOI_C1190. El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collar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antibloqueo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iluminado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ofrece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una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ventaja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en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l</w:t>
      </w:r>
      <w:r w:rsidR="00833620">
        <w:rPr>
          <w:rFonts w:ascii="Futura Std Book" w:hAnsi="Futura Std Book"/>
          <w:b w:val="0"/>
          <w:sz w:val="22"/>
          <w:szCs w:val="22"/>
          <w:lang w:val="fr-FR"/>
        </w:rPr>
        <w:t>o</w:t>
      </w:r>
      <w:proofErr w:type="spellEnd"/>
      <w:r w:rsidR="00833620">
        <w:rPr>
          <w:rFonts w:ascii="Futura Std Book" w:hAnsi="Futura Std Book"/>
          <w:b w:val="0"/>
          <w:sz w:val="22"/>
          <w:szCs w:val="22"/>
          <w:lang w:val="fr-FR"/>
        </w:rPr>
        <w:t xml:space="preserve"> que respecta </w:t>
      </w:r>
      <w:proofErr w:type="gramStart"/>
      <w:r w:rsidR="00833620">
        <w:rPr>
          <w:rFonts w:ascii="Futura Std Book" w:hAnsi="Futura Std Book"/>
          <w:b w:val="0"/>
          <w:sz w:val="22"/>
          <w:szCs w:val="22"/>
          <w:lang w:val="fr-FR"/>
        </w:rPr>
        <w:t>a</w:t>
      </w:r>
      <w:proofErr w:type="gramEnd"/>
      <w:r w:rsidR="00833620">
        <w:rPr>
          <w:rFonts w:ascii="Futura Std Book" w:hAnsi="Futura Std Book"/>
          <w:b w:val="0"/>
          <w:sz w:val="22"/>
          <w:szCs w:val="22"/>
          <w:lang w:val="fr-FR"/>
        </w:rPr>
        <w:t xml:space="preserve"> la </w:t>
      </w:r>
      <w:proofErr w:type="spellStart"/>
      <w:r w:rsidR="00833620">
        <w:rPr>
          <w:rFonts w:ascii="Futura Std Book" w:hAnsi="Futura Std Book"/>
          <w:b w:val="0"/>
          <w:sz w:val="22"/>
          <w:szCs w:val="22"/>
          <w:lang w:val="fr-FR"/>
        </w:rPr>
        <w:t>seguridad</w:t>
      </w:r>
      <w:proofErr w:type="spellEnd"/>
      <w:r w:rsidR="00833620">
        <w:rPr>
          <w:rFonts w:ascii="Futura Std Book" w:hAnsi="Futura Std Book"/>
          <w:b w:val="0"/>
          <w:sz w:val="22"/>
          <w:szCs w:val="22"/>
          <w:lang w:val="fr-FR"/>
        </w:rPr>
        <w:t>: E</w:t>
      </w:r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n el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estado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normal, la parada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emergencia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permanece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apagada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; los LED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integrados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en el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collar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antibloqueo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se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activan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cuando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se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acciona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el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interruptor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.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Esto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aclara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inmediato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dónde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se ha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producido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la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emergencia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. Sin embargo, la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configuración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la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función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iluminación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está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diseñada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para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ser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flexible y se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puede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configurar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y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rotar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según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los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requisitos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del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usuario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>.</w:t>
      </w:r>
    </w:p>
    <w:p w14:paraId="6B6C34A3" w14:textId="77777777" w:rsidR="00F44F76" w:rsidRPr="00833620" w:rsidRDefault="00F44F76" w:rsidP="00F44F76">
      <w:pPr>
        <w:rPr>
          <w:rFonts w:ascii="Futura Std Book" w:hAnsi="Futura Std Book"/>
          <w:b w:val="0"/>
          <w:sz w:val="22"/>
          <w:szCs w:val="22"/>
          <w:lang w:val="fr-FR"/>
        </w:rPr>
      </w:pPr>
    </w:p>
    <w:p w14:paraId="312C4F65" w14:textId="2CE65B4A" w:rsidR="00F44F76" w:rsidRPr="00833620" w:rsidRDefault="00F44F76" w:rsidP="00F44F76">
      <w:pPr>
        <w:rPr>
          <w:rFonts w:ascii="Futura Std Book" w:hAnsi="Futura Std Book"/>
          <w:b w:val="0"/>
          <w:color w:val="000000" w:themeColor="text1"/>
          <w:sz w:val="22"/>
          <w:szCs w:val="22"/>
          <w:lang w:val="fr-FR"/>
        </w:rPr>
      </w:pP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Esta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parada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emergencia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la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serie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Quartex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connect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es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adecuada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para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una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abertura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instalación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22,3 mm y, gracias </w:t>
      </w:r>
      <w:proofErr w:type="gram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</w:t>
      </w:r>
      <w:proofErr w:type="gram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la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integración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la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conexión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M12 en la parada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emergencia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,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destaca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con la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baja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profundidad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instalación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27,5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mm.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El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conector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M12 es de 5 pines y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codificación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A.</w:t>
      </w:r>
      <w:r w:rsidRPr="00833620">
        <w:rPr>
          <w:rFonts w:ascii="Futura Std Book" w:hAnsi="Futura Std Book"/>
          <w:b w:val="0"/>
          <w:color w:val="000000" w:themeColor="text1"/>
          <w:sz w:val="22"/>
          <w:szCs w:val="22"/>
          <w:lang w:val="fr-FR"/>
        </w:rPr>
        <w:t xml:space="preserve"> El QRBLUVOOI </w:t>
      </w:r>
      <w:proofErr w:type="spellStart"/>
      <w:r w:rsidRPr="00833620">
        <w:rPr>
          <w:rFonts w:ascii="Futura Std Book" w:hAnsi="Futura Std Book"/>
          <w:b w:val="0"/>
          <w:color w:val="000000" w:themeColor="text1"/>
          <w:sz w:val="22"/>
          <w:szCs w:val="22"/>
          <w:lang w:val="fr-FR"/>
        </w:rPr>
        <w:t>tiene</w:t>
      </w:r>
      <w:proofErr w:type="spellEnd"/>
      <w:r w:rsidRPr="00833620">
        <w:rPr>
          <w:rFonts w:ascii="Futura Std Book" w:hAnsi="Futura Std Book"/>
          <w:b w:val="0"/>
          <w:color w:val="000000" w:themeColor="text1"/>
          <w:sz w:val="22"/>
          <w:szCs w:val="22"/>
          <w:lang w:val="fr-FR"/>
        </w:rPr>
        <w:t xml:space="preserve"> dos </w:t>
      </w:r>
      <w:proofErr w:type="spellStart"/>
      <w:r w:rsidRPr="00833620">
        <w:rPr>
          <w:rFonts w:ascii="Futura Std Book" w:hAnsi="Futura Std Book"/>
          <w:b w:val="0"/>
          <w:color w:val="000000" w:themeColor="text1"/>
          <w:sz w:val="22"/>
          <w:szCs w:val="22"/>
          <w:lang w:val="fr-FR"/>
        </w:rPr>
        <w:t>contactos</w:t>
      </w:r>
      <w:proofErr w:type="spellEnd"/>
      <w:r w:rsidRPr="00833620">
        <w:rPr>
          <w:rFonts w:ascii="Futura Std Book" w:hAnsi="Futura Std Book"/>
          <w:b w:val="0"/>
          <w:color w:val="000000" w:themeColor="text1"/>
          <w:sz w:val="22"/>
          <w:szCs w:val="22"/>
          <w:lang w:val="fr-FR"/>
        </w:rPr>
        <w:t xml:space="preserve"> NC y un </w:t>
      </w:r>
      <w:proofErr w:type="spellStart"/>
      <w:r w:rsidRPr="00833620">
        <w:rPr>
          <w:rFonts w:ascii="Futura Std Book" w:hAnsi="Futura Std Book"/>
          <w:b w:val="0"/>
          <w:color w:val="000000" w:themeColor="text1"/>
          <w:sz w:val="22"/>
          <w:szCs w:val="22"/>
          <w:lang w:val="fr-FR"/>
        </w:rPr>
        <w:t>contacto</w:t>
      </w:r>
      <w:proofErr w:type="spellEnd"/>
      <w:r w:rsidRPr="00833620">
        <w:rPr>
          <w:rFonts w:ascii="Futura Std Book" w:hAnsi="Futura Std Book"/>
          <w:b w:val="0"/>
          <w:color w:val="000000" w:themeColor="text1"/>
          <w:sz w:val="22"/>
          <w:szCs w:val="22"/>
          <w:lang w:val="fr-FR"/>
        </w:rPr>
        <w:t xml:space="preserve"> NA y </w:t>
      </w:r>
      <w:proofErr w:type="spellStart"/>
      <w:r w:rsidRPr="00833620">
        <w:rPr>
          <w:rFonts w:ascii="Futura Std Book" w:hAnsi="Futura Std Book"/>
          <w:b w:val="0"/>
          <w:color w:val="000000" w:themeColor="text1"/>
          <w:sz w:val="22"/>
          <w:szCs w:val="22"/>
          <w:lang w:val="fr-FR"/>
        </w:rPr>
        <w:t>está</w:t>
      </w:r>
      <w:proofErr w:type="spellEnd"/>
      <w:r w:rsidRPr="00833620">
        <w:rPr>
          <w:rFonts w:ascii="Futura Std Book" w:hAnsi="Futura Std Book"/>
          <w:b w:val="0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color w:val="000000" w:themeColor="text1"/>
          <w:sz w:val="22"/>
          <w:szCs w:val="22"/>
          <w:lang w:val="fr-FR"/>
        </w:rPr>
        <w:t>diseñado</w:t>
      </w:r>
      <w:proofErr w:type="spellEnd"/>
      <w:r w:rsidRPr="00833620">
        <w:rPr>
          <w:rFonts w:ascii="Futura Std Book" w:hAnsi="Futura Std Book"/>
          <w:b w:val="0"/>
          <w:color w:val="000000" w:themeColor="text1"/>
          <w:sz w:val="22"/>
          <w:szCs w:val="22"/>
          <w:lang w:val="fr-FR"/>
        </w:rPr>
        <w:t xml:space="preserve"> para </w:t>
      </w:r>
      <w:proofErr w:type="spellStart"/>
      <w:r w:rsidRPr="00833620">
        <w:rPr>
          <w:rFonts w:ascii="Futura Std Book" w:hAnsi="Futura Std Book"/>
          <w:b w:val="0"/>
          <w:color w:val="000000" w:themeColor="text1"/>
          <w:sz w:val="22"/>
          <w:szCs w:val="22"/>
          <w:lang w:val="fr-FR"/>
        </w:rPr>
        <w:t>una</w:t>
      </w:r>
      <w:proofErr w:type="spellEnd"/>
      <w:r w:rsidRPr="00833620">
        <w:rPr>
          <w:rFonts w:ascii="Futura Std Book" w:hAnsi="Futura Std Book"/>
          <w:b w:val="0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color w:val="000000" w:themeColor="text1"/>
          <w:sz w:val="22"/>
          <w:szCs w:val="22"/>
          <w:lang w:val="fr-FR"/>
        </w:rPr>
        <w:t>larga</w:t>
      </w:r>
      <w:proofErr w:type="spellEnd"/>
      <w:r w:rsidRPr="00833620">
        <w:rPr>
          <w:rFonts w:ascii="Futura Std Book" w:hAnsi="Futura Std Book"/>
          <w:b w:val="0"/>
          <w:color w:val="000000" w:themeColor="text1"/>
          <w:sz w:val="22"/>
          <w:szCs w:val="22"/>
          <w:lang w:val="fr-FR"/>
        </w:rPr>
        <w:t xml:space="preserve"> vida </w:t>
      </w:r>
      <w:proofErr w:type="spellStart"/>
      <w:r w:rsidRPr="00833620">
        <w:rPr>
          <w:rFonts w:ascii="Futura Std Book" w:hAnsi="Futura Std Book"/>
          <w:b w:val="0"/>
          <w:color w:val="000000" w:themeColor="text1"/>
          <w:sz w:val="22"/>
          <w:szCs w:val="22"/>
          <w:lang w:val="fr-FR"/>
        </w:rPr>
        <w:t>útil</w:t>
      </w:r>
      <w:proofErr w:type="spellEnd"/>
      <w:r w:rsidRPr="00833620">
        <w:rPr>
          <w:rFonts w:ascii="Futura Std Book" w:hAnsi="Futura Std Book"/>
          <w:b w:val="0"/>
          <w:color w:val="000000" w:themeColor="text1"/>
          <w:sz w:val="22"/>
          <w:szCs w:val="22"/>
          <w:lang w:val="fr-FR"/>
        </w:rPr>
        <w:t xml:space="preserve"> con 50.000 </w:t>
      </w:r>
      <w:proofErr w:type="spellStart"/>
      <w:r w:rsidRPr="00833620">
        <w:rPr>
          <w:rFonts w:ascii="Futura Std Book" w:hAnsi="Futura Std Book"/>
          <w:b w:val="0"/>
          <w:color w:val="000000" w:themeColor="text1"/>
          <w:sz w:val="22"/>
          <w:szCs w:val="22"/>
          <w:lang w:val="fr-FR"/>
        </w:rPr>
        <w:t>ciclos</w:t>
      </w:r>
      <w:proofErr w:type="spellEnd"/>
      <w:r w:rsidRPr="00833620">
        <w:rPr>
          <w:rFonts w:ascii="Futura Std Book" w:hAnsi="Futura Std Book"/>
          <w:b w:val="0"/>
          <w:color w:val="000000" w:themeColor="text1"/>
          <w:sz w:val="22"/>
          <w:szCs w:val="22"/>
          <w:lang w:val="fr-FR"/>
        </w:rPr>
        <w:t xml:space="preserve"> de </w:t>
      </w:r>
      <w:proofErr w:type="spellStart"/>
      <w:r w:rsidRPr="00833620">
        <w:rPr>
          <w:rFonts w:ascii="Futura Std Book" w:hAnsi="Futura Std Book"/>
          <w:b w:val="0"/>
          <w:color w:val="000000" w:themeColor="text1"/>
          <w:sz w:val="22"/>
          <w:szCs w:val="22"/>
          <w:lang w:val="fr-FR"/>
        </w:rPr>
        <w:t>conmutación</w:t>
      </w:r>
      <w:proofErr w:type="spellEnd"/>
      <w:r w:rsidRPr="00833620">
        <w:rPr>
          <w:rFonts w:ascii="Futura Std Book" w:hAnsi="Futura Std Book"/>
          <w:b w:val="0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color w:val="000000" w:themeColor="text1"/>
          <w:sz w:val="22"/>
          <w:szCs w:val="22"/>
          <w:lang w:val="fr-FR"/>
        </w:rPr>
        <w:t>garantizados</w:t>
      </w:r>
      <w:proofErr w:type="spellEnd"/>
      <w:r w:rsidRPr="00833620">
        <w:rPr>
          <w:rFonts w:ascii="Futura Std Book" w:hAnsi="Futura Std Book"/>
          <w:b w:val="0"/>
          <w:color w:val="000000" w:themeColor="text1"/>
          <w:sz w:val="22"/>
          <w:szCs w:val="22"/>
          <w:lang w:val="fr-FR"/>
        </w:rPr>
        <w:t xml:space="preserve">. El QRBLUVOOI </w:t>
      </w:r>
      <w:proofErr w:type="spellStart"/>
      <w:r w:rsidRPr="00833620">
        <w:rPr>
          <w:rFonts w:ascii="Futura Std Book" w:hAnsi="Futura Std Book"/>
          <w:b w:val="0"/>
          <w:color w:val="000000" w:themeColor="text1"/>
          <w:sz w:val="22"/>
          <w:szCs w:val="22"/>
          <w:lang w:val="fr-FR"/>
        </w:rPr>
        <w:t>tiene</w:t>
      </w:r>
      <w:proofErr w:type="spellEnd"/>
      <w:r w:rsidRPr="00833620">
        <w:rPr>
          <w:rFonts w:ascii="Futura Std Book" w:hAnsi="Futura Std Book"/>
          <w:b w:val="0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color w:val="000000" w:themeColor="text1"/>
          <w:sz w:val="22"/>
          <w:szCs w:val="22"/>
          <w:lang w:val="fr-FR"/>
        </w:rPr>
        <w:t>protección</w:t>
      </w:r>
      <w:proofErr w:type="spellEnd"/>
      <w:r w:rsidRPr="00833620">
        <w:rPr>
          <w:rFonts w:ascii="Futura Std Book" w:hAnsi="Futura Std Book"/>
          <w:b w:val="0"/>
          <w:color w:val="000000" w:themeColor="text1"/>
          <w:sz w:val="22"/>
          <w:szCs w:val="22"/>
          <w:lang w:val="fr-FR"/>
        </w:rPr>
        <w:t xml:space="preserve"> IP65 en la parte frontal e IP54 en la parte </w:t>
      </w:r>
      <w:proofErr w:type="spellStart"/>
      <w:r w:rsidRPr="00833620">
        <w:rPr>
          <w:rFonts w:ascii="Futura Std Book" w:hAnsi="Futura Std Book"/>
          <w:b w:val="0"/>
          <w:color w:val="000000" w:themeColor="text1"/>
          <w:sz w:val="22"/>
          <w:szCs w:val="22"/>
          <w:lang w:val="fr-FR"/>
        </w:rPr>
        <w:t>posterior</w:t>
      </w:r>
      <w:proofErr w:type="spellEnd"/>
      <w:r w:rsidRPr="00833620">
        <w:rPr>
          <w:rFonts w:ascii="Futura Std Book" w:hAnsi="Futura Std Book"/>
          <w:b w:val="0"/>
          <w:color w:val="000000" w:themeColor="text1"/>
          <w:sz w:val="22"/>
          <w:szCs w:val="22"/>
          <w:lang w:val="fr-FR"/>
        </w:rPr>
        <w:t xml:space="preserve">. </w:t>
      </w:r>
    </w:p>
    <w:p w14:paraId="0BEEAB0A" w14:textId="77777777" w:rsidR="00F44F76" w:rsidRPr="00833620" w:rsidRDefault="00F44F76" w:rsidP="00F44F76">
      <w:pPr>
        <w:rPr>
          <w:rFonts w:ascii="Futura Std Book" w:hAnsi="Futura Std Book"/>
          <w:b w:val="0"/>
          <w:sz w:val="22"/>
          <w:szCs w:val="22"/>
          <w:lang w:val="fr-FR"/>
        </w:rPr>
      </w:pPr>
    </w:p>
    <w:p w14:paraId="5E244DD6" w14:textId="77777777" w:rsidR="00F44F76" w:rsidRPr="00833620" w:rsidRDefault="00F44F76" w:rsidP="00F44F76">
      <w:pPr>
        <w:rPr>
          <w:rFonts w:ascii="Futura Std Book" w:hAnsi="Futura Std Book"/>
          <w:b w:val="0"/>
          <w:sz w:val="22"/>
          <w:szCs w:val="22"/>
          <w:lang w:val="fr-FR"/>
        </w:rPr>
      </w:pP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Más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interruptores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parada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emergencia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Quartex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connect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están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en los bloques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salida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: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una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variante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del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QRBLUVOOI_C1190 con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desbloqueo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con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llave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y un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interruptor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parada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emergencia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sin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iluminación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>.</w:t>
      </w:r>
    </w:p>
    <w:p w14:paraId="31CAF537" w14:textId="77777777" w:rsidR="00F44F76" w:rsidRPr="00833620" w:rsidRDefault="00F44F76" w:rsidP="00F44F76">
      <w:pPr>
        <w:rPr>
          <w:rFonts w:ascii="Futura Std Book" w:hAnsi="Futura Std Book"/>
          <w:b w:val="0"/>
          <w:sz w:val="22"/>
          <w:szCs w:val="22"/>
          <w:lang w:val="fr-FR"/>
        </w:rPr>
      </w:pPr>
    </w:p>
    <w:p w14:paraId="522E1D17" w14:textId="77777777" w:rsidR="00F44F76" w:rsidRPr="00833620" w:rsidRDefault="00F44F76" w:rsidP="00F44F76">
      <w:pPr>
        <w:rPr>
          <w:rFonts w:ascii="Futura Std Book" w:hAnsi="Futura Std Book"/>
          <w:sz w:val="22"/>
          <w:szCs w:val="22"/>
          <w:lang w:val="fr-FR"/>
        </w:rPr>
      </w:pPr>
      <w:r w:rsidRPr="00833620">
        <w:rPr>
          <w:rFonts w:ascii="Futura Std Book" w:hAnsi="Futura Std Book"/>
          <w:sz w:val="22"/>
          <w:szCs w:val="22"/>
          <w:lang w:val="fr-FR"/>
        </w:rPr>
        <w:t xml:space="preserve">Parada de </w:t>
      </w:r>
      <w:proofErr w:type="spellStart"/>
      <w:r w:rsidRPr="00833620">
        <w:rPr>
          <w:rFonts w:ascii="Futura Std Book" w:hAnsi="Futura Std Book"/>
          <w:sz w:val="22"/>
          <w:szCs w:val="22"/>
          <w:lang w:val="fr-FR"/>
        </w:rPr>
        <w:t>emergencia</w:t>
      </w:r>
      <w:proofErr w:type="spellEnd"/>
      <w:r w:rsidRPr="00833620">
        <w:rPr>
          <w:rFonts w:ascii="Futura Std Book" w:hAnsi="Futura Std Book"/>
          <w:sz w:val="22"/>
          <w:szCs w:val="22"/>
          <w:lang w:val="fr-FR"/>
        </w:rPr>
        <w:t xml:space="preserve"> IP69K</w:t>
      </w:r>
    </w:p>
    <w:p w14:paraId="4E1EDA97" w14:textId="77777777" w:rsidR="00F44F76" w:rsidRPr="00833620" w:rsidRDefault="00F44F76" w:rsidP="00F44F76">
      <w:pPr>
        <w:spacing w:before="240"/>
        <w:rPr>
          <w:rFonts w:ascii="Futura Std Book" w:hAnsi="Futura Std Book"/>
          <w:b w:val="0"/>
          <w:sz w:val="22"/>
          <w:szCs w:val="22"/>
          <w:lang w:val="fr-FR"/>
        </w:rPr>
      </w:pPr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El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nuevo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botón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parada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emergencia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combinado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KRBUV con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conexión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M12 o Deutsch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está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diseñado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para su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uso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en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máquinas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móviles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y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vehículos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especiales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que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están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expuestos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condiciones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ambientales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difíciles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. La parada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emergencia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moldeada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tiene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el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más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alto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grado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protección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IP69K en el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frente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y,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por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lo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tanto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,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está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protegida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contra el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polvo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y el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agua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en la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misma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medida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y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también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resiste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la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limpieza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alta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presión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. La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clase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protección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IP65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está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garantizada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en la parte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posterior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cuando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el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cable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está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conectado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. En el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interior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, un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sello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gore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asegura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que no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pueda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penetrar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humedad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,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pero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al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mismo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tiempo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puede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pasar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aire,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lo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cual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es importante para el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funcionamiento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fiable de la parada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emergencia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>.</w:t>
      </w:r>
    </w:p>
    <w:p w14:paraId="10B4A787" w14:textId="77777777" w:rsidR="00E57A26" w:rsidRPr="00833620" w:rsidRDefault="00E57A26" w:rsidP="00F44F76">
      <w:pPr>
        <w:spacing w:before="240"/>
        <w:rPr>
          <w:rFonts w:ascii="Futura Std Book" w:hAnsi="Futura Std Book"/>
          <w:b w:val="0"/>
          <w:sz w:val="22"/>
          <w:szCs w:val="22"/>
          <w:lang w:val="fr-FR"/>
        </w:rPr>
      </w:pPr>
    </w:p>
    <w:p w14:paraId="7D8BA342" w14:textId="23F8FE93" w:rsidR="00F44F76" w:rsidRPr="00833620" w:rsidRDefault="00F44F76" w:rsidP="00F44F76">
      <w:pPr>
        <w:rPr>
          <w:rFonts w:ascii="Futura Std Book" w:hAnsi="Futura Std Book"/>
          <w:b w:val="0"/>
          <w:sz w:val="22"/>
          <w:szCs w:val="22"/>
          <w:lang w:val="fr-FR"/>
        </w:rPr>
      </w:pPr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El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plástico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también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se ha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optimizado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pa</w:t>
      </w:r>
      <w:r w:rsidR="00965BC8">
        <w:rPr>
          <w:rFonts w:ascii="Futura Std Book" w:hAnsi="Futura Std Book"/>
          <w:b w:val="0"/>
          <w:sz w:val="22"/>
          <w:szCs w:val="22"/>
          <w:lang w:val="fr-FR"/>
        </w:rPr>
        <w:t xml:space="preserve">ra </w:t>
      </w:r>
      <w:proofErr w:type="spellStart"/>
      <w:r w:rsidR="00965BC8">
        <w:rPr>
          <w:rFonts w:ascii="Futura Std Book" w:hAnsi="Futura Std Book"/>
          <w:b w:val="0"/>
          <w:sz w:val="22"/>
          <w:szCs w:val="22"/>
          <w:lang w:val="fr-FR"/>
        </w:rPr>
        <w:t>las</w:t>
      </w:r>
      <w:proofErr w:type="spellEnd"/>
      <w:r w:rsidR="00965BC8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="00965BC8">
        <w:rPr>
          <w:rFonts w:ascii="Futura Std Book" w:hAnsi="Futura Std Book"/>
          <w:b w:val="0"/>
          <w:sz w:val="22"/>
          <w:szCs w:val="22"/>
          <w:lang w:val="fr-FR"/>
        </w:rPr>
        <w:t>condiciones</w:t>
      </w:r>
      <w:proofErr w:type="spellEnd"/>
      <w:r w:rsidR="00965BC8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="00965BC8">
        <w:rPr>
          <w:rFonts w:ascii="Futura Std Book" w:hAnsi="Futura Std Book"/>
          <w:b w:val="0"/>
          <w:sz w:val="22"/>
          <w:szCs w:val="22"/>
          <w:lang w:val="fr-FR"/>
        </w:rPr>
        <w:t>exteriores</w:t>
      </w:r>
      <w:proofErr w:type="spellEnd"/>
      <w:r w:rsidR="00965BC8">
        <w:rPr>
          <w:rFonts w:ascii="Futura Std Book" w:hAnsi="Futura Std Book"/>
          <w:b w:val="0"/>
          <w:sz w:val="22"/>
          <w:szCs w:val="22"/>
          <w:lang w:val="fr-FR"/>
        </w:rPr>
        <w:t>: L</w:t>
      </w:r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a parada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emergencia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es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resistente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a los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rayos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UV,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por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lo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que no se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desvanece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a largo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plazo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,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pero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conserva su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color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amarillo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señal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, que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puede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ser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crucial en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una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emergencia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. </w:t>
      </w:r>
    </w:p>
    <w:p w14:paraId="7103042C" w14:textId="77777777" w:rsidR="00F44F76" w:rsidRPr="00833620" w:rsidRDefault="00F44F76" w:rsidP="00F44F76">
      <w:pPr>
        <w:rPr>
          <w:rFonts w:ascii="Futura Std Book" w:hAnsi="Futura Std Book"/>
          <w:b w:val="0"/>
          <w:sz w:val="22"/>
          <w:szCs w:val="22"/>
          <w:lang w:val="fr-FR"/>
        </w:rPr>
      </w:pPr>
    </w:p>
    <w:p w14:paraId="1BC40D17" w14:textId="1366A1F7" w:rsidR="00F44F76" w:rsidRPr="00833620" w:rsidRDefault="00F44F76" w:rsidP="00F44F76">
      <w:pPr>
        <w:rPr>
          <w:rFonts w:ascii="Futura Std Book" w:hAnsi="Futura Std Book"/>
          <w:b w:val="0"/>
          <w:sz w:val="22"/>
          <w:szCs w:val="22"/>
          <w:lang w:val="fr-FR"/>
        </w:rPr>
      </w:pPr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El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botón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combinado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M12, que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fue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desarrollado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conjuntamente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por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las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empresas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GEORG SCHLEGEL y Data Panel,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tiene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dos </w:t>
      </w:r>
      <w:proofErr w:type="spellStart"/>
      <w:r w:rsidR="00965BC8">
        <w:rPr>
          <w:rFonts w:ascii="Futura Std Book" w:hAnsi="Futura Std Book"/>
          <w:b w:val="0"/>
          <w:sz w:val="22"/>
          <w:szCs w:val="22"/>
          <w:lang w:val="fr-FR"/>
        </w:rPr>
        <w:t>contactos</w:t>
      </w:r>
      <w:proofErr w:type="spellEnd"/>
      <w:r w:rsidR="00965BC8">
        <w:rPr>
          <w:rFonts w:ascii="Futura Std Book" w:hAnsi="Futura Std Book"/>
          <w:b w:val="0"/>
          <w:sz w:val="22"/>
          <w:szCs w:val="22"/>
          <w:lang w:val="fr-FR"/>
        </w:rPr>
        <w:t xml:space="preserve"> NC</w:t>
      </w:r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y es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adecuado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para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una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abertura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instalación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30,5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mm.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Las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conexiones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M12 con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tornillos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acero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inoxidable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son de 4 pines y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codificación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A y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tienen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protección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contra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vibraciones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. La parada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emergencia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tiene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un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collar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antibloqueo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y un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indicador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posición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del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interruptor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y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está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disponible con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una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longitud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cable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25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centímetros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y 150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centímetros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>.</w:t>
      </w:r>
    </w:p>
    <w:p w14:paraId="4B36DDA2" w14:textId="77777777" w:rsidR="00F44F76" w:rsidRPr="00833620" w:rsidRDefault="00F44F76" w:rsidP="00F44F76">
      <w:pPr>
        <w:rPr>
          <w:rFonts w:ascii="Futura Std Book" w:hAnsi="Futura Std Book"/>
          <w:b w:val="0"/>
          <w:sz w:val="22"/>
          <w:szCs w:val="22"/>
          <w:lang w:val="fr-FR"/>
        </w:rPr>
      </w:pPr>
    </w:p>
    <w:p w14:paraId="12E1651F" w14:textId="77777777" w:rsidR="00F44F76" w:rsidRPr="00833620" w:rsidRDefault="00F44F76" w:rsidP="00F44F76">
      <w:pPr>
        <w:rPr>
          <w:rFonts w:ascii="Futura Std Book" w:hAnsi="Futura Std Book"/>
          <w:sz w:val="22"/>
          <w:szCs w:val="22"/>
          <w:lang w:val="fr-FR"/>
        </w:rPr>
      </w:pPr>
      <w:proofErr w:type="spellStart"/>
      <w:r w:rsidRPr="00833620">
        <w:rPr>
          <w:rFonts w:ascii="Futura Std Book" w:hAnsi="Futura Std Book"/>
          <w:sz w:val="22"/>
          <w:szCs w:val="22"/>
          <w:lang w:val="fr-FR"/>
        </w:rPr>
        <w:t>Pequeño</w:t>
      </w:r>
      <w:proofErr w:type="spellEnd"/>
      <w:r w:rsidRPr="00833620">
        <w:rPr>
          <w:rFonts w:ascii="Futura Std Book" w:hAnsi="Futura Std Book"/>
          <w:sz w:val="22"/>
          <w:szCs w:val="22"/>
          <w:lang w:val="fr-FR"/>
        </w:rPr>
        <w:t xml:space="preserve"> y </w:t>
      </w:r>
      <w:proofErr w:type="spellStart"/>
      <w:r w:rsidRPr="00833620">
        <w:rPr>
          <w:rFonts w:ascii="Futura Std Book" w:hAnsi="Futura Std Book"/>
          <w:sz w:val="22"/>
          <w:szCs w:val="22"/>
          <w:lang w:val="fr-FR"/>
        </w:rPr>
        <w:t>compacto</w:t>
      </w:r>
      <w:proofErr w:type="spellEnd"/>
    </w:p>
    <w:p w14:paraId="6BF124DC" w14:textId="57B8B1CA" w:rsidR="00F44F76" w:rsidRPr="00833620" w:rsidRDefault="00F44F76" w:rsidP="00F44F76">
      <w:pPr>
        <w:rPr>
          <w:rFonts w:ascii="Futura Std Book" w:hAnsi="Futura Std Book"/>
          <w:b w:val="0"/>
          <w:sz w:val="22"/>
          <w:szCs w:val="22"/>
          <w:lang w:val="fr-FR"/>
        </w:rPr>
      </w:pPr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Los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dispositivos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parada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eme</w:t>
      </w:r>
      <w:r w:rsidR="00965BC8">
        <w:rPr>
          <w:rFonts w:ascii="Futura Std Book" w:hAnsi="Futura Std Book"/>
          <w:b w:val="0"/>
          <w:sz w:val="22"/>
          <w:szCs w:val="22"/>
          <w:lang w:val="fr-FR"/>
        </w:rPr>
        <w:t>rgencia</w:t>
      </w:r>
      <w:proofErr w:type="spellEnd"/>
      <w:r w:rsidR="00965BC8">
        <w:rPr>
          <w:rFonts w:ascii="Futura Std Book" w:hAnsi="Futura Std Book"/>
          <w:b w:val="0"/>
          <w:sz w:val="22"/>
          <w:szCs w:val="22"/>
          <w:lang w:val="fr-FR"/>
        </w:rPr>
        <w:t xml:space="preserve"> de las </w:t>
      </w:r>
      <w:proofErr w:type="spellStart"/>
      <w:r w:rsidR="00965BC8">
        <w:rPr>
          <w:rFonts w:ascii="Futura Std Book" w:hAnsi="Futura Std Book"/>
          <w:b w:val="0"/>
          <w:sz w:val="22"/>
          <w:szCs w:val="22"/>
          <w:lang w:val="fr-FR"/>
        </w:rPr>
        <w:t>series</w:t>
      </w:r>
      <w:proofErr w:type="spellEnd"/>
      <w:r w:rsidR="00965BC8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="00965BC8">
        <w:rPr>
          <w:rFonts w:ascii="Futura Std Book" w:hAnsi="Futura Std Book"/>
          <w:b w:val="0"/>
          <w:sz w:val="22"/>
          <w:szCs w:val="22"/>
          <w:lang w:val="fr-FR"/>
        </w:rPr>
        <w:t>Shortron</w:t>
      </w:r>
      <w:proofErr w:type="spellEnd"/>
      <w:r w:rsidR="00965BC8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="00965BC8">
        <w:rPr>
          <w:rFonts w:ascii="Futura Std Book" w:hAnsi="Futura Std Book"/>
          <w:b w:val="0"/>
          <w:sz w:val="22"/>
          <w:szCs w:val="22"/>
          <w:lang w:val="fr-FR"/>
        </w:rPr>
        <w:t>C</w:t>
      </w:r>
      <w:r w:rsidRPr="00833620">
        <w:rPr>
          <w:rFonts w:ascii="Futura Std Book" w:hAnsi="Futura Std Book"/>
          <w:b w:val="0"/>
          <w:sz w:val="22"/>
          <w:szCs w:val="22"/>
          <w:lang w:val="fr-FR"/>
        </w:rPr>
        <w:t>onnect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y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Shortron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M12 son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adecuados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para la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apertura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in</w:t>
      </w:r>
      <w:r w:rsidR="00965BC8">
        <w:rPr>
          <w:rFonts w:ascii="Futura Std Book" w:hAnsi="Futura Std Book"/>
          <w:b w:val="0"/>
          <w:sz w:val="22"/>
          <w:szCs w:val="22"/>
          <w:lang w:val="fr-FR"/>
        </w:rPr>
        <w:t>stalación</w:t>
      </w:r>
      <w:proofErr w:type="spellEnd"/>
      <w:r w:rsidR="00965BC8">
        <w:rPr>
          <w:rFonts w:ascii="Futura Std Book" w:hAnsi="Futura Std Book"/>
          <w:b w:val="0"/>
          <w:sz w:val="22"/>
          <w:szCs w:val="22"/>
          <w:lang w:val="fr-FR"/>
        </w:rPr>
        <w:t xml:space="preserve"> de 22,3 </w:t>
      </w:r>
      <w:proofErr w:type="spellStart"/>
      <w:r w:rsidR="00965BC8">
        <w:rPr>
          <w:rFonts w:ascii="Futura Std Book" w:hAnsi="Futura Std Book"/>
          <w:b w:val="0"/>
          <w:sz w:val="22"/>
          <w:szCs w:val="22"/>
          <w:lang w:val="fr-FR"/>
        </w:rPr>
        <w:t>mm.</w:t>
      </w:r>
      <w:proofErr w:type="spellEnd"/>
      <w:r w:rsidR="00965BC8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="00965BC8">
        <w:rPr>
          <w:rFonts w:ascii="Futura Std Book" w:hAnsi="Futura Std Book"/>
          <w:b w:val="0"/>
          <w:sz w:val="22"/>
          <w:szCs w:val="22"/>
          <w:lang w:val="fr-FR"/>
        </w:rPr>
        <w:t>Shortron</w:t>
      </w:r>
      <w:proofErr w:type="spellEnd"/>
      <w:r w:rsidR="00965BC8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="00965BC8">
        <w:rPr>
          <w:rFonts w:ascii="Futura Std Book" w:hAnsi="Futura Std Book"/>
          <w:b w:val="0"/>
          <w:sz w:val="22"/>
          <w:szCs w:val="22"/>
          <w:lang w:val="fr-FR"/>
        </w:rPr>
        <w:t>C</w:t>
      </w:r>
      <w:r w:rsidRPr="00833620">
        <w:rPr>
          <w:rFonts w:ascii="Futura Std Book" w:hAnsi="Futura Std Book"/>
          <w:b w:val="0"/>
          <w:sz w:val="22"/>
          <w:szCs w:val="22"/>
          <w:lang w:val="fr-FR"/>
        </w:rPr>
        <w:t>onnect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se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caracteriza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por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un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diseño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particularmente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pequeño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y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compacto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. </w:t>
      </w:r>
    </w:p>
    <w:p w14:paraId="1D1FFA85" w14:textId="77777777" w:rsidR="00877E0E" w:rsidRPr="00833620" w:rsidRDefault="00877E0E" w:rsidP="00F44F76">
      <w:pPr>
        <w:rPr>
          <w:rFonts w:ascii="Futura Std Book" w:hAnsi="Futura Std Book"/>
          <w:b w:val="0"/>
          <w:sz w:val="22"/>
          <w:szCs w:val="22"/>
          <w:lang w:val="fr-FR"/>
        </w:rPr>
      </w:pPr>
    </w:p>
    <w:p w14:paraId="6EDA77B0" w14:textId="03EE2C9F" w:rsidR="00F44F76" w:rsidRPr="00833620" w:rsidRDefault="00F44F76" w:rsidP="00F44F76">
      <w:pPr>
        <w:rPr>
          <w:rFonts w:ascii="Futura Std Book" w:hAnsi="Futura Std Book"/>
          <w:b w:val="0"/>
          <w:sz w:val="22"/>
          <w:szCs w:val="22"/>
          <w:lang w:val="fr-FR"/>
        </w:rPr>
      </w:pPr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SCHLEGEL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también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ha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ampliado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significativamente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la cartera de la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serie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Shortron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. Los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últimos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desarrollos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son el FRVKOO_C111 y el FRVKOO_C1112. Las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conexiones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M12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estas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r w:rsidRPr="00833620">
        <w:rPr>
          <w:rFonts w:ascii="Futura Std Book" w:hAnsi="Futura Std Book"/>
          <w:b w:val="0"/>
          <w:sz w:val="22"/>
          <w:szCs w:val="22"/>
          <w:lang w:val="fr-FR"/>
        </w:rPr>
        <w:lastRenderedPageBreak/>
        <w:t xml:space="preserve">variantes de parada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emergencia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son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5 pines y con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codificación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A, los pines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conexión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están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diseñados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según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el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principio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AIDA.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Como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es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habitual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en la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serie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, el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grado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protección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en la parte frontal es IP65/IP67 y en la parte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trasera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IP65 con el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cable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conectado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. El FRVKOO_C111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tiene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dos NC, el FRVKOOI_C112 dos NC y un NA.</w:t>
      </w:r>
    </w:p>
    <w:p w14:paraId="4E2E7DB1" w14:textId="77777777" w:rsidR="00F44F76" w:rsidRPr="00833620" w:rsidRDefault="00F44F76" w:rsidP="00F44F76">
      <w:pPr>
        <w:rPr>
          <w:rFonts w:ascii="Futura Std Book" w:hAnsi="Futura Std Book"/>
          <w:b w:val="0"/>
          <w:sz w:val="22"/>
          <w:szCs w:val="22"/>
          <w:lang w:val="fr-FR"/>
        </w:rPr>
      </w:pPr>
    </w:p>
    <w:p w14:paraId="6898D8B9" w14:textId="77777777" w:rsidR="008C1EE5" w:rsidRPr="00833620" w:rsidRDefault="008C1EE5" w:rsidP="00F44F76">
      <w:pPr>
        <w:rPr>
          <w:rFonts w:ascii="Futura Std Book" w:hAnsi="Futura Std Book"/>
          <w:b w:val="0"/>
          <w:sz w:val="22"/>
          <w:szCs w:val="22"/>
          <w:lang w:val="fr-FR"/>
        </w:rPr>
      </w:pPr>
    </w:p>
    <w:p w14:paraId="4ABF20DA" w14:textId="77777777" w:rsidR="00F44F76" w:rsidRPr="00833620" w:rsidRDefault="00F44F76" w:rsidP="00F44F76">
      <w:pPr>
        <w:rPr>
          <w:rFonts w:ascii="Futura Std Book" w:hAnsi="Futura Std Book"/>
          <w:sz w:val="22"/>
          <w:szCs w:val="22"/>
          <w:lang w:val="fr-FR"/>
        </w:rPr>
      </w:pPr>
      <w:proofErr w:type="spellStart"/>
      <w:r w:rsidRPr="00833620">
        <w:rPr>
          <w:rFonts w:ascii="Futura Std Book" w:hAnsi="Futura Std Book"/>
          <w:sz w:val="22"/>
          <w:szCs w:val="22"/>
          <w:lang w:val="fr-FR"/>
        </w:rPr>
        <w:t>Conector</w:t>
      </w:r>
      <w:proofErr w:type="spellEnd"/>
      <w:r w:rsidRPr="00833620">
        <w:rPr>
          <w:rFonts w:ascii="Futura Std Book" w:hAnsi="Futura Std Book"/>
          <w:sz w:val="22"/>
          <w:szCs w:val="22"/>
          <w:lang w:val="fr-FR"/>
        </w:rPr>
        <w:t xml:space="preserve"> de 5 pines</w:t>
      </w:r>
    </w:p>
    <w:p w14:paraId="215C1766" w14:textId="22E17B7A" w:rsidR="00F44F76" w:rsidRPr="00833620" w:rsidRDefault="00F44F76" w:rsidP="00F44F76">
      <w:pPr>
        <w:rPr>
          <w:rFonts w:ascii="Futura Std Book" w:hAnsi="Futura Std Book"/>
          <w:b w:val="0"/>
          <w:sz w:val="22"/>
          <w:szCs w:val="22"/>
          <w:lang w:val="fr-FR"/>
        </w:rPr>
      </w:pPr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Este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año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, SCHLEGEL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ya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ha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desarrollado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nuevos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actuadores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parada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emergencia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con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una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solución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M12 para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una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apertura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instalación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30,5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mm.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Las dos variantes de la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serie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Kombitast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tienen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una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conexión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M12 de 5 pines. SCHLEGEL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ofrece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el KRVKOO_C111 con dos NC y el KRVKOOI_C112 con dos NC y un NA. Las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conexiones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M12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tienen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codificación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A y los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contactos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se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asignan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según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el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principio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AIDA.</w:t>
      </w:r>
    </w:p>
    <w:p w14:paraId="64FA737A" w14:textId="77777777" w:rsidR="00877E0E" w:rsidRPr="00833620" w:rsidRDefault="00877E0E" w:rsidP="00F44F76">
      <w:pPr>
        <w:rPr>
          <w:rFonts w:ascii="Futura Std Book" w:hAnsi="Futura Std Book"/>
          <w:b w:val="0"/>
          <w:sz w:val="22"/>
          <w:szCs w:val="22"/>
          <w:lang w:val="fr-FR"/>
        </w:rPr>
      </w:pPr>
    </w:p>
    <w:p w14:paraId="772CFDD6" w14:textId="77777777" w:rsidR="00F44F76" w:rsidRPr="00833620" w:rsidRDefault="00F44F76" w:rsidP="00F44F76">
      <w:pPr>
        <w:rPr>
          <w:rFonts w:ascii="Futura Std Book" w:hAnsi="Futura Std Book"/>
          <w:b w:val="0"/>
          <w:sz w:val="22"/>
          <w:szCs w:val="22"/>
          <w:lang w:val="fr-FR"/>
        </w:rPr>
      </w:pPr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Los dos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interruptores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parada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emergencia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tienen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protección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IP65 en la parte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delantera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y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trasera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y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una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vida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útil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50.000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ciclos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conmutación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. Los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valores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tensión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y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corriente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las variantes M12 son de 35 V y 2 A AC/DC.</w:t>
      </w:r>
    </w:p>
    <w:p w14:paraId="1412F7E0" w14:textId="77777777" w:rsidR="00F44F76" w:rsidRPr="00833620" w:rsidRDefault="00F44F76" w:rsidP="00F44F76">
      <w:pPr>
        <w:rPr>
          <w:rFonts w:ascii="Futura Std Book" w:hAnsi="Futura Std Book"/>
          <w:b w:val="0"/>
          <w:sz w:val="22"/>
          <w:szCs w:val="22"/>
          <w:lang w:val="fr-FR"/>
        </w:rPr>
      </w:pPr>
    </w:p>
    <w:p w14:paraId="36BC0D0A" w14:textId="77777777" w:rsidR="00F44F76" w:rsidRPr="00833620" w:rsidRDefault="00F44F76" w:rsidP="00F44F76">
      <w:pPr>
        <w:rPr>
          <w:rFonts w:ascii="Futura Std Book" w:hAnsi="Futura Std Book"/>
          <w:b w:val="0"/>
          <w:sz w:val="22"/>
          <w:szCs w:val="22"/>
          <w:lang w:val="fr-FR"/>
        </w:rPr>
      </w:pP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Todos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los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interruptores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parada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emergencia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las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series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"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connect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" y "M12"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cumplen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con la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norma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EN ISO 13850 y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tienen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contactos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apertura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positiva de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acuerdo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con la </w:t>
      </w:r>
      <w:proofErr w:type="spellStart"/>
      <w:r w:rsidRPr="00833620">
        <w:rPr>
          <w:rFonts w:ascii="Futura Std Book" w:hAnsi="Futura Std Book"/>
          <w:b w:val="0"/>
          <w:sz w:val="22"/>
          <w:szCs w:val="22"/>
          <w:lang w:val="fr-FR"/>
        </w:rPr>
        <w:t>norma</w:t>
      </w:r>
      <w:proofErr w:type="spellEnd"/>
      <w:r w:rsidRPr="00833620">
        <w:rPr>
          <w:rFonts w:ascii="Futura Std Book" w:hAnsi="Futura Std Book"/>
          <w:b w:val="0"/>
          <w:sz w:val="22"/>
          <w:szCs w:val="22"/>
          <w:lang w:val="fr-FR"/>
        </w:rPr>
        <w:t xml:space="preserve"> EN 60947-5-1.</w:t>
      </w:r>
    </w:p>
    <w:p w14:paraId="674D091B" w14:textId="77777777" w:rsidR="00E262F5" w:rsidRPr="00833620" w:rsidRDefault="00690F53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  <w:r w:rsidRPr="00833620">
        <w:rPr>
          <w:rFonts w:ascii="Futura Std Book" w:hAnsi="Futura Std Book" w:cs="Arial"/>
          <w:bCs/>
          <w:sz w:val="20"/>
          <w:u w:val="single"/>
          <w:lang w:val="en-GB"/>
        </w:rPr>
        <w:br/>
      </w:r>
      <w:proofErr w:type="spellStart"/>
      <w:r w:rsidRPr="00833620">
        <w:rPr>
          <w:rFonts w:ascii="Futura Std Book" w:hAnsi="Futura Std Book" w:cs="Arial"/>
          <w:bCs/>
          <w:sz w:val="20"/>
          <w:u w:val="single"/>
          <w:lang w:val="en-GB"/>
        </w:rPr>
        <w:t>Fotos</w:t>
      </w:r>
      <w:proofErr w:type="spellEnd"/>
    </w:p>
    <w:p w14:paraId="11632DCC" w14:textId="77777777" w:rsidR="00927C80" w:rsidRPr="00833620" w:rsidRDefault="00690F53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  <w:r w:rsidRPr="008C1EE5"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6432" behindDoc="1" locked="0" layoutInCell="1" allowOverlap="1" wp14:anchorId="35EFCBD3" wp14:editId="4B6B29B4">
            <wp:simplePos x="0" y="0"/>
            <wp:positionH relativeFrom="column">
              <wp:posOffset>5080</wp:posOffset>
            </wp:positionH>
            <wp:positionV relativeFrom="paragraph">
              <wp:posOffset>-1905</wp:posOffset>
            </wp:positionV>
            <wp:extent cx="1768475" cy="1257300"/>
            <wp:effectExtent l="0" t="0" r="3175" b="0"/>
            <wp:wrapTight wrapText="bothSides">
              <wp:wrapPolygon edited="0">
                <wp:start x="0" y="0"/>
                <wp:lineTo x="0" y="21273"/>
                <wp:lineTo x="21406" y="21273"/>
                <wp:lineTo x="21406" y="0"/>
                <wp:lineTo x="0" y="0"/>
              </wp:wrapPolygon>
            </wp:wrapTight>
            <wp:docPr id="2" name="Grafik 2" descr="H:\PR\Pressearbeit\Pressemitteilungen ab 1998\Pressemeldungen 2022\22-Not-Halt mit M12\Quartex connect QRBLUVOOI_C11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PR\Pressearbeit\Pressemitteilungen ab 1998\Pressemeldungen 2022\22-Not-Halt mit M12\Quartex connect QRBLUVOOI_C119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EE5" w:rsidRPr="001E5F24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692BC63D" wp14:editId="4F6108EC">
                <wp:simplePos x="0" y="0"/>
                <wp:positionH relativeFrom="column">
                  <wp:posOffset>3177540</wp:posOffset>
                </wp:positionH>
                <wp:positionV relativeFrom="paragraph">
                  <wp:posOffset>3175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9546C6" w14:textId="5EA60CA4" w:rsidR="008C1EE5" w:rsidRPr="00833620" w:rsidRDefault="00965BC8" w:rsidP="001E5F24">
                            <w:pPr>
                              <w:rPr>
                                <w:b w:val="0"/>
                                <w:sz w:val="20"/>
                                <w:u w:val="single"/>
                                <w:lang w:val="fr-FR"/>
                              </w:rPr>
                            </w:pPr>
                            <w:proofErr w:type="spellStart"/>
                            <w:r w:rsidRPr="00833620">
                              <w:rPr>
                                <w:b w:val="0"/>
                                <w:sz w:val="20"/>
                                <w:u w:val="single"/>
                                <w:lang w:val="fr-FR"/>
                              </w:rPr>
                              <w:t>Leyenda</w:t>
                            </w:r>
                            <w:proofErr w:type="spellEnd"/>
                            <w:r w:rsidR="00690F53" w:rsidRPr="00833620">
                              <w:rPr>
                                <w:b w:val="0"/>
                                <w:sz w:val="20"/>
                                <w:u w:val="single"/>
                                <w:lang w:val="fr-FR"/>
                              </w:rPr>
                              <w:t xml:space="preserve"> – </w:t>
                            </w:r>
                            <w:proofErr w:type="spellStart"/>
                            <w:r w:rsidR="00690F53" w:rsidRPr="00833620">
                              <w:rPr>
                                <w:b w:val="0"/>
                                <w:sz w:val="20"/>
                                <w:u w:val="single"/>
                                <w:lang w:val="fr-FR"/>
                              </w:rPr>
                              <w:t>Foto</w:t>
                            </w:r>
                            <w:proofErr w:type="spellEnd"/>
                            <w:r w:rsidR="00690F53" w:rsidRPr="00833620">
                              <w:rPr>
                                <w:b w:val="0"/>
                                <w:sz w:val="20"/>
                                <w:u w:val="single"/>
                                <w:lang w:val="fr-FR"/>
                              </w:rPr>
                              <w:t xml:space="preserve"> 1 y 2:</w:t>
                            </w:r>
                          </w:p>
                          <w:p w14:paraId="4FC90719" w14:textId="77777777" w:rsidR="008C1EE5" w:rsidRPr="00833620" w:rsidRDefault="008C1EE5" w:rsidP="001E5F24">
                            <w:pPr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</w:pPr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 xml:space="preserve">La </w:t>
                            </w:r>
                            <w:proofErr w:type="spellStart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>última</w:t>
                            </w:r>
                            <w:proofErr w:type="spellEnd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 xml:space="preserve"> parada de </w:t>
                            </w:r>
                            <w:proofErr w:type="spellStart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>emergencia</w:t>
                            </w:r>
                            <w:proofErr w:type="spellEnd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 xml:space="preserve"> con </w:t>
                            </w:r>
                            <w:proofErr w:type="spellStart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>tecnología</w:t>
                            </w:r>
                            <w:proofErr w:type="spellEnd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 xml:space="preserve"> de </w:t>
                            </w:r>
                            <w:proofErr w:type="spellStart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>conexión</w:t>
                            </w:r>
                            <w:proofErr w:type="spellEnd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 xml:space="preserve"> M12: QRBLUVOOI_C1190 de la </w:t>
                            </w:r>
                            <w:proofErr w:type="spellStart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>serie</w:t>
                            </w:r>
                            <w:proofErr w:type="spellEnd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>Quartex</w:t>
                            </w:r>
                            <w:proofErr w:type="spellEnd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>connect</w:t>
                            </w:r>
                            <w:proofErr w:type="spellEnd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 xml:space="preserve"> con </w:t>
                            </w:r>
                            <w:proofErr w:type="spellStart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>collar</w:t>
                            </w:r>
                            <w:proofErr w:type="spellEnd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>antibloqueo</w:t>
                            </w:r>
                            <w:proofErr w:type="spellEnd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>iluminado</w:t>
                            </w:r>
                            <w:proofErr w:type="spellEnd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 xml:space="preserve">. </w:t>
                            </w:r>
                          </w:p>
                          <w:p w14:paraId="6E223CDF" w14:textId="77777777" w:rsidR="001E5F24" w:rsidRPr="008C1EE5" w:rsidRDefault="008C1EE5" w:rsidP="001E5F24">
                            <w:pPr>
                              <w:rPr>
                                <w:b w:val="0"/>
                                <w:sz w:val="20"/>
                              </w:rPr>
                            </w:pPr>
                            <w:r>
                              <w:rPr>
                                <w:rFonts w:ascii="Futura Std Book" w:hAnsi="Futura Std Book"/>
                                <w:b w:val="0"/>
                                <w:sz w:val="20"/>
                              </w:rPr>
                              <w:t>Fotos: Georg Schlegel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92BC63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50.2pt;margin-top:.25pt;width:185.9pt;height:110.6pt;z-index:-25165209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" stroked="f">
                <v:textbox style="mso-fit-shape-to-text:t">
                  <w:txbxContent>
                    <w:p w14:paraId="4E9546C6" w14:textId="5EA60CA4" w:rsidR="008C1EE5" w:rsidRPr="00833620" w:rsidRDefault="00965BC8" w:rsidP="001E5F24">
                      <w:pPr>
                        <w:rPr>
                          <w:b w:val="0"/>
                          <w:sz w:val="20"/>
                          <w:u w:val="single"/>
                          <w:lang w:val="fr-FR"/>
                        </w:rPr>
                      </w:pPr>
                      <w:r w:rsidRPr="00833620">
                        <w:rPr>
                          <w:b w:val="0"/>
                          <w:sz w:val="20"/>
                          <w:u w:val="single"/>
                          <w:lang w:val="fr-FR"/>
                        </w:rPr>
                        <w:t>Leyenda</w:t>
                      </w:r>
                      <w:r w:rsidR="00690F53" w:rsidRPr="00833620">
                        <w:rPr>
                          <w:b w:val="0"/>
                          <w:sz w:val="20"/>
                          <w:u w:val="single"/>
                          <w:lang w:val="fr-FR"/>
                        </w:rPr>
                        <w:t xml:space="preserve"> – Foto 1 y 2:</w:t>
                      </w:r>
                    </w:p>
                    <w:p w14:paraId="4FC90719" w14:textId="77777777" w:rsidR="008C1EE5" w:rsidRPr="00833620" w:rsidRDefault="008C1EE5" w:rsidP="001E5F24">
                      <w:pPr>
                        <w:rPr>
                          <w:rFonts w:ascii="Futura Std Book" w:hAnsi="Futura Std Book"/>
                          <w:b w:val="0"/>
                          <w:sz w:val="20"/>
                          <w:lang w:val="fr-FR"/>
                        </w:rPr>
                      </w:pPr>
                      <w:r w:rsidRPr="00833620">
                        <w:rPr>
                          <w:rFonts w:ascii="Futura Std Book" w:hAnsi="Futura Std Book"/>
                          <w:b w:val="0"/>
                          <w:sz w:val="20"/>
                          <w:lang w:val="fr-FR"/>
                        </w:rPr>
                        <w:t xml:space="preserve">La última parada de emergencia con tecnología de conexión M12: QRBLUVOOI_C1190 de la serie Quartex connect con collar antibloqueo iluminado. </w:t>
                      </w:r>
                    </w:p>
                    <w:p w14:paraId="6E223CDF" w14:textId="77777777" w:rsidR="001E5F24" w:rsidRPr="008C1EE5" w:rsidRDefault="008C1EE5" w:rsidP="001E5F24">
                      <w:pPr>
                        <w:rPr>
                          <w:b w:val="0"/>
                          <w:sz w:val="20"/>
                        </w:rPr>
                      </w:pPr>
                      <w:r>
                        <w:rPr>
                          <w:rFonts w:ascii="Futura Std Book" w:hAnsi="Futura Std Book"/>
                          <w:b w:val="0"/>
                          <w:sz w:val="20"/>
                        </w:rPr>
                        <w:t>Fotos: Georg Schlegel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4E0AE8C" w14:textId="77777777" w:rsidR="00927C80" w:rsidRPr="0083362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14:paraId="5A94F69E" w14:textId="77777777" w:rsidR="00C87914" w:rsidRPr="00833620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14:paraId="1FC5E95C" w14:textId="77777777" w:rsidR="00C87914" w:rsidRPr="00833620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14:paraId="06963FB9" w14:textId="77777777" w:rsidR="00927C80" w:rsidRPr="0083362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14:paraId="4D1752C1" w14:textId="77777777" w:rsidR="00927C80" w:rsidRPr="0083362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14:paraId="12CE98F2" w14:textId="77777777" w:rsidR="00927C80" w:rsidRPr="0083362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14:paraId="1ACE45CC" w14:textId="77777777" w:rsidR="00927C80" w:rsidRPr="00833620" w:rsidRDefault="008C1EE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  <w:r w:rsidRPr="008C1EE5"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5408" behindDoc="1" locked="0" layoutInCell="1" allowOverlap="1" wp14:anchorId="58A01BC0" wp14:editId="115582AC">
            <wp:simplePos x="0" y="0"/>
            <wp:positionH relativeFrom="margin">
              <wp:align>left</wp:align>
            </wp:positionH>
            <wp:positionV relativeFrom="paragraph">
              <wp:posOffset>6985</wp:posOffset>
            </wp:positionV>
            <wp:extent cx="1794510" cy="1276350"/>
            <wp:effectExtent l="0" t="0" r="0" b="0"/>
            <wp:wrapTight wrapText="bothSides">
              <wp:wrapPolygon edited="0">
                <wp:start x="0" y="0"/>
                <wp:lineTo x="0" y="21278"/>
                <wp:lineTo x="21325" y="21278"/>
                <wp:lineTo x="21325" y="0"/>
                <wp:lineTo x="0" y="0"/>
              </wp:wrapPolygon>
            </wp:wrapTight>
            <wp:docPr id="1" name="Grafik 1" descr="H:\PR\Pressearbeit\Pressemitteilungen ab 1998\Pressemeldungen 2022\22-Not-Halt mit M12\Quartex-connect QRBLUVOOI_C1190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PR\Pressearbeit\Pressemitteilungen ab 1998\Pressemeldungen 2022\22-Not-Halt mit M12\Quartex-connect QRBLUVOOI_C1190_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585A54" w14:textId="77777777" w:rsidR="00927C80" w:rsidRPr="0083362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14:paraId="368E43B3" w14:textId="77777777" w:rsidR="008C1EE5" w:rsidRPr="00833620" w:rsidRDefault="008C1EE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14:paraId="0AC7F52F" w14:textId="77777777" w:rsidR="008C1EE5" w:rsidRPr="00833620" w:rsidRDefault="008C1EE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14:paraId="3415C6AB" w14:textId="77777777" w:rsidR="008C1EE5" w:rsidRPr="00833620" w:rsidRDefault="008C1EE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14:paraId="4273699C" w14:textId="77777777" w:rsidR="008C1EE5" w:rsidRPr="00833620" w:rsidRDefault="008C1EE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14:paraId="60A75731" w14:textId="77777777" w:rsidR="008C1EE5" w:rsidRPr="00833620" w:rsidRDefault="008C1EE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14:paraId="0EC8E49F" w14:textId="305FAC8F" w:rsidR="008C1EE5" w:rsidRPr="00833620" w:rsidRDefault="00682483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  <w:r w:rsidRPr="001E5F24">
        <w:rPr>
          <w:rFonts w:ascii="Futura Std Book" w:hAnsi="Futura Std Book" w:cs="Arial"/>
          <w:bCs/>
          <w:noProof/>
          <w:color w:val="FF0000"/>
          <w:sz w:val="20"/>
        </w:rPr>
        <w:lastRenderedPageBreak/>
        <mc:AlternateContent>
          <mc:Choice Requires="wps">
            <w:drawing>
              <wp:anchor distT="45720" distB="45720" distL="114300" distR="114300" simplePos="0" relativeHeight="251670528" behindDoc="1" locked="0" layoutInCell="1" allowOverlap="1" wp14:anchorId="1882C5DF" wp14:editId="579FB629">
                <wp:simplePos x="0" y="0"/>
                <wp:positionH relativeFrom="column">
                  <wp:posOffset>3214957</wp:posOffset>
                </wp:positionH>
                <wp:positionV relativeFrom="paragraph">
                  <wp:posOffset>528760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D3BAD6" w14:textId="77777777" w:rsidR="00690F53" w:rsidRPr="00833620" w:rsidRDefault="00690F53" w:rsidP="00690F53">
                            <w:pPr>
                              <w:rPr>
                                <w:b w:val="0"/>
                                <w:sz w:val="20"/>
                                <w:u w:val="single"/>
                                <w:lang w:val="fr-FR"/>
                              </w:rPr>
                            </w:pPr>
                            <w:proofErr w:type="spellStart"/>
                            <w:r w:rsidRPr="00833620">
                              <w:rPr>
                                <w:b w:val="0"/>
                                <w:sz w:val="20"/>
                                <w:u w:val="single"/>
                                <w:lang w:val="fr-FR"/>
                              </w:rPr>
                              <w:t>Leyenda</w:t>
                            </w:r>
                            <w:proofErr w:type="spellEnd"/>
                            <w:r w:rsidRPr="00833620">
                              <w:rPr>
                                <w:b w:val="0"/>
                                <w:sz w:val="20"/>
                                <w:u w:val="single"/>
                                <w:lang w:val="fr-FR"/>
                              </w:rPr>
                              <w:t xml:space="preserve"> – </w:t>
                            </w:r>
                            <w:proofErr w:type="spellStart"/>
                            <w:r w:rsidRPr="00833620">
                              <w:rPr>
                                <w:b w:val="0"/>
                                <w:sz w:val="20"/>
                                <w:u w:val="single"/>
                                <w:lang w:val="fr-FR"/>
                              </w:rPr>
                              <w:t>Foto</w:t>
                            </w:r>
                            <w:proofErr w:type="spellEnd"/>
                            <w:r w:rsidRPr="00833620">
                              <w:rPr>
                                <w:b w:val="0"/>
                                <w:sz w:val="20"/>
                                <w:u w:val="single"/>
                                <w:lang w:val="fr-FR"/>
                              </w:rPr>
                              <w:t xml:space="preserve"> 3 y 4:</w:t>
                            </w:r>
                          </w:p>
                          <w:p w14:paraId="1EB3829B" w14:textId="77777777" w:rsidR="00690F53" w:rsidRPr="00833620" w:rsidRDefault="00690F53" w:rsidP="00690F53">
                            <w:pPr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</w:pPr>
                            <w:proofErr w:type="spellStart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>Protección</w:t>
                            </w:r>
                            <w:proofErr w:type="spellEnd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>integral</w:t>
                            </w:r>
                            <w:proofErr w:type="spellEnd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 xml:space="preserve">: el </w:t>
                            </w:r>
                            <w:proofErr w:type="spellStart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>botón</w:t>
                            </w:r>
                            <w:proofErr w:type="spellEnd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>combinado</w:t>
                            </w:r>
                            <w:proofErr w:type="spellEnd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 xml:space="preserve"> de parada de </w:t>
                            </w:r>
                            <w:proofErr w:type="spellStart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>emergencia</w:t>
                            </w:r>
                            <w:proofErr w:type="spellEnd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 xml:space="preserve"> con clase de </w:t>
                            </w:r>
                            <w:proofErr w:type="spellStart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>protección</w:t>
                            </w:r>
                            <w:proofErr w:type="spellEnd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 xml:space="preserve"> IP69K, </w:t>
                            </w:r>
                            <w:proofErr w:type="gramStart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>que es</w:t>
                            </w:r>
                            <w:proofErr w:type="gramEnd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>ideal</w:t>
                            </w:r>
                            <w:proofErr w:type="spellEnd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 xml:space="preserve"> para su </w:t>
                            </w:r>
                            <w:proofErr w:type="spellStart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>uso</w:t>
                            </w:r>
                            <w:proofErr w:type="spellEnd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 xml:space="preserve"> en </w:t>
                            </w:r>
                            <w:proofErr w:type="spellStart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>máquinas</w:t>
                            </w:r>
                            <w:proofErr w:type="spellEnd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>móviles</w:t>
                            </w:r>
                            <w:proofErr w:type="spellEnd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 xml:space="preserve"> y </w:t>
                            </w:r>
                            <w:proofErr w:type="spellStart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>vehículos</w:t>
                            </w:r>
                            <w:proofErr w:type="spellEnd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>especiales</w:t>
                            </w:r>
                            <w:proofErr w:type="spellEnd"/>
                            <w:r w:rsidRPr="00833620">
                              <w:rPr>
                                <w:rFonts w:ascii="Futura Std Book" w:hAnsi="Futura Std Book"/>
                                <w:b w:val="0"/>
                                <w:sz w:val="20"/>
                                <w:lang w:val="fr-FR"/>
                              </w:rPr>
                              <w:t>.</w:t>
                            </w:r>
                          </w:p>
                          <w:p w14:paraId="67A62622" w14:textId="77777777" w:rsidR="00690F53" w:rsidRPr="008C1EE5" w:rsidRDefault="00690F53" w:rsidP="00690F53">
                            <w:pPr>
                              <w:rPr>
                                <w:b w:val="0"/>
                                <w:sz w:val="20"/>
                              </w:rPr>
                            </w:pPr>
                            <w:r>
                              <w:rPr>
                                <w:rFonts w:ascii="Futura Std Book" w:hAnsi="Futura Std Book"/>
                                <w:b w:val="0"/>
                                <w:sz w:val="20"/>
                              </w:rPr>
                              <w:t>Fotos: Georg Schlegel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882C5DF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53.15pt;margin-top:41.65pt;width:185.9pt;height:110.6pt;z-index:-25164595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" stroked="f">
                <v:textbox style="mso-fit-shape-to-text:t">
                  <w:txbxContent>
                    <w:p w14:paraId="5DD3BAD6" w14:textId="77777777" w:rsidR="00690F53" w:rsidRPr="00690F53" w:rsidRDefault="00690F53" w:rsidP="00690F53">
                      <w:pPr>
                        <w:rPr>
                          <w:b w:val="0"/>
                          <w:sz w:val="20"/>
                          <w:u w:val="single"/>
                        </w:rPr>
                      </w:pPr>
                      <w:r>
                        <w:rPr>
                          <w:b w:val="0"/>
                          <w:sz w:val="20"/>
                          <w:u w:val="single"/>
                        </w:rPr>
                        <w:t xml:space="preserve">Leyenda – Foto 3 y 4:</w:t>
                      </w:r>
                    </w:p>
                    <w:p w14:paraId="1EB3829B" w14:textId="77777777" w:rsidR="00690F53" w:rsidRDefault="00690F53" w:rsidP="00690F53">
                      <w:pPr>
                        <w:rPr>
                          <w:rFonts w:ascii="Futura Std Book" w:hAnsi="Futura Std Book"/>
                          <w:b w:val="0"/>
                          <w:sz w:val="20"/>
                        </w:rPr>
                      </w:pPr>
                      <w:r>
                        <w:rPr>
                          <w:rFonts w:ascii="Futura Std Book" w:hAnsi="Futura Std Book"/>
                          <w:b w:val="0"/>
                          <w:sz w:val="20"/>
                        </w:rPr>
                        <w:t xml:space="preserve">Protección integral: el botón combinado de parada de emergencia con clase de protección IP69K, que es ideal para su uso en máquinas móviles y vehículos especiales.</w:t>
                      </w:r>
                    </w:p>
                    <w:p w14:paraId="67A62622" w14:textId="77777777" w:rsidR="00690F53" w:rsidRPr="008C1EE5" w:rsidRDefault="00690F53" w:rsidP="00690F53">
                      <w:pPr>
                        <w:rPr>
                          <w:b w:val="0"/>
                          <w:sz w:val="20"/>
                        </w:rPr>
                      </w:pPr>
                      <w:r>
                        <w:rPr>
                          <w:rFonts w:ascii="Futura Std Book" w:hAnsi="Futura Std Book"/>
                          <w:b w:val="0"/>
                          <w:sz w:val="20"/>
                        </w:rPr>
                        <w:t xml:space="preserve">Fotos: Georg Schlegel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690F53"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7456" behindDoc="1" locked="0" layoutInCell="1" allowOverlap="0" wp14:anchorId="199752E5" wp14:editId="586A612E">
            <wp:simplePos x="0" y="0"/>
            <wp:positionH relativeFrom="margin">
              <wp:align>left</wp:align>
            </wp:positionH>
            <wp:positionV relativeFrom="paragraph">
              <wp:posOffset>1708150</wp:posOffset>
            </wp:positionV>
            <wp:extent cx="1831340" cy="1301115"/>
            <wp:effectExtent l="0" t="0" r="0" b="0"/>
            <wp:wrapTopAndBottom/>
            <wp:docPr id="3" name="Grafik 3" descr="H:\PR\Pressearbeit\Pressemitteilungen ab 1998\Pressemeldungen 2022\7-Kombitast M 12 mit Anschluss\Fotos+Logos\Komibitast-GS-DP_M12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PR\Pressearbeit\Pressemitteilungen ab 1998\Pressemeldungen 2022\7-Kombitast M 12 mit Anschluss\Fotos+Logos\Komibitast-GS-DP_M12_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340" cy="130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90F53"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8480" behindDoc="1" locked="0" layoutInCell="1" allowOverlap="1" wp14:anchorId="735A45B9" wp14:editId="3B7FDCBA">
            <wp:simplePos x="0" y="0"/>
            <wp:positionH relativeFrom="margin">
              <wp:align>left</wp:align>
            </wp:positionH>
            <wp:positionV relativeFrom="page">
              <wp:posOffset>6809740</wp:posOffset>
            </wp:positionV>
            <wp:extent cx="1828800" cy="1297940"/>
            <wp:effectExtent l="0" t="0" r="0" b="0"/>
            <wp:wrapTopAndBottom/>
            <wp:docPr id="4" name="Grafik 4" descr="H:\PR\Pressearbeit\Pressemitteilungen ab 1998\Pressemeldungen 2022\7-Kombitast M 12 mit Anschluss\Fotos+Logos\Kombitast-GS-DP-M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PR\Pressearbeit\Pressemitteilungen ab 1998\Pressemeldungen 2022\7-Kombitast M 12 mit Anschluss\Fotos+Logos\Kombitast-GS-DP-M1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9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F757DE" w14:textId="1E0491F2" w:rsidR="008C1EE5" w:rsidRPr="00833620" w:rsidRDefault="008C1EE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14:paraId="6AF2AAA6" w14:textId="77777777" w:rsidR="008C1EE5" w:rsidRPr="00833620" w:rsidRDefault="008C1EE5" w:rsidP="00690F53">
      <w:pPr>
        <w:tabs>
          <w:tab w:val="right" w:pos="5245"/>
        </w:tabs>
        <w:spacing w:before="240"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14:paraId="7A899BAF" w14:textId="77777777" w:rsidR="00690F53" w:rsidRPr="00833620" w:rsidRDefault="00690F53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14:paraId="0C2692AC" w14:textId="77777777" w:rsidR="00E262F5" w:rsidRPr="00833620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  <w:proofErr w:type="spellStart"/>
      <w:r w:rsidRPr="00833620">
        <w:rPr>
          <w:rFonts w:ascii="Futura Std Book" w:hAnsi="Futura Std Book" w:cs="Arial"/>
          <w:bCs/>
          <w:sz w:val="20"/>
          <w:u w:val="single"/>
          <w:lang w:val="en-GB"/>
        </w:rPr>
        <w:t>Contacto</w:t>
      </w:r>
      <w:proofErr w:type="spellEnd"/>
      <w:r w:rsidRPr="00833620">
        <w:rPr>
          <w:rFonts w:ascii="Futura Std Book" w:hAnsi="Futura Std Book" w:cs="Arial"/>
          <w:bCs/>
          <w:sz w:val="20"/>
          <w:u w:val="single"/>
          <w:lang w:val="en-GB"/>
        </w:rPr>
        <w:t xml:space="preserve"> para el lector:</w:t>
      </w:r>
    </w:p>
    <w:p w14:paraId="3ED57AF8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833620">
        <w:rPr>
          <w:rFonts w:ascii="Futura Std Book" w:hAnsi="Futura Std Book" w:cs="Arial"/>
          <w:b w:val="0"/>
          <w:sz w:val="20"/>
          <w:lang w:val="en-GB"/>
        </w:rPr>
        <w:t xml:space="preserve">Georg Schlegel GmbH &amp; Co. </w:t>
      </w:r>
      <w:r>
        <w:rPr>
          <w:rFonts w:ascii="Futura Std Book" w:hAnsi="Futura Std Book" w:cs="Arial"/>
          <w:b w:val="0"/>
          <w:sz w:val="20"/>
        </w:rPr>
        <w:t>KG</w:t>
      </w:r>
    </w:p>
    <w:p w14:paraId="1EDB558F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Wolfgang Zoll</w:t>
      </w:r>
    </w:p>
    <w:p w14:paraId="5F6E2424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14:paraId="1F6D6713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14:paraId="43181041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Telefon +49 (7371) 502-0</w:t>
      </w:r>
    </w:p>
    <w:p w14:paraId="0D346AFA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Telefax +49 (7371) 502 49</w:t>
      </w:r>
    </w:p>
    <w:p w14:paraId="2EF8B8BC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www.schlegel.biz</w:t>
      </w:r>
    </w:p>
    <w:p w14:paraId="16D3DBD1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vertrieb@schlegel.biz</w:t>
      </w:r>
    </w:p>
    <w:p w14:paraId="58A49A65" w14:textId="77777777" w:rsidR="00E262F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14:paraId="3DC3FABF" w14:textId="77777777" w:rsidR="008C1EE5" w:rsidRDefault="008C1EE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14:paraId="22773400" w14:textId="77777777" w:rsidR="00E262F5" w:rsidRPr="00833620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  <w:proofErr w:type="spellStart"/>
      <w:r w:rsidRPr="00833620">
        <w:rPr>
          <w:rFonts w:ascii="Futura Std Book" w:hAnsi="Futura Std Book" w:cs="Arial"/>
          <w:bCs/>
          <w:sz w:val="20"/>
          <w:u w:val="single"/>
          <w:lang w:val="en-GB"/>
        </w:rPr>
        <w:t>Contacto</w:t>
      </w:r>
      <w:proofErr w:type="spellEnd"/>
      <w:r w:rsidRPr="00833620">
        <w:rPr>
          <w:rFonts w:ascii="Futura Std Book" w:hAnsi="Futura Std Book" w:cs="Arial"/>
          <w:bCs/>
          <w:sz w:val="20"/>
          <w:u w:val="single"/>
          <w:lang w:val="en-GB"/>
        </w:rPr>
        <w:t xml:space="preserve"> para </w:t>
      </w:r>
      <w:proofErr w:type="spellStart"/>
      <w:r w:rsidRPr="00833620">
        <w:rPr>
          <w:rFonts w:ascii="Futura Std Book" w:hAnsi="Futura Std Book" w:cs="Arial"/>
          <w:bCs/>
          <w:sz w:val="20"/>
          <w:u w:val="single"/>
          <w:lang w:val="en-GB"/>
        </w:rPr>
        <w:t>prensa</w:t>
      </w:r>
      <w:proofErr w:type="spellEnd"/>
      <w:r w:rsidRPr="00833620">
        <w:rPr>
          <w:rFonts w:ascii="Futura Std Book" w:hAnsi="Futura Std Book" w:cs="Arial"/>
          <w:bCs/>
          <w:sz w:val="20"/>
          <w:u w:val="single"/>
          <w:lang w:val="en-GB"/>
        </w:rPr>
        <w:t>:</w:t>
      </w:r>
    </w:p>
    <w:p w14:paraId="5212A9D5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833620">
        <w:rPr>
          <w:rFonts w:ascii="Futura Std Book" w:hAnsi="Futura Std Book" w:cs="Arial"/>
          <w:b w:val="0"/>
          <w:sz w:val="20"/>
          <w:lang w:val="en-GB"/>
        </w:rPr>
        <w:t xml:space="preserve">Georg Schlegel GmbH &amp; Co. </w:t>
      </w:r>
      <w:r>
        <w:rPr>
          <w:rFonts w:ascii="Futura Std Book" w:hAnsi="Futura Std Book" w:cs="Arial"/>
          <w:b w:val="0"/>
          <w:sz w:val="20"/>
        </w:rPr>
        <w:t>KG</w:t>
      </w:r>
    </w:p>
    <w:p w14:paraId="310A354F" w14:textId="77777777"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 Jungwirth</w:t>
      </w:r>
    </w:p>
    <w:p w14:paraId="6FABE4DF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14:paraId="307842A9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14:paraId="10A22CC8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Telefon +49 (7371) 502-0</w:t>
      </w:r>
    </w:p>
    <w:p w14:paraId="389CB0E6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Telefax +49 (7371) 502 49</w:t>
      </w:r>
    </w:p>
    <w:p w14:paraId="6E3B42E4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www.schlegel.biz</w:t>
      </w:r>
    </w:p>
    <w:p w14:paraId="72820EC6" w14:textId="77777777"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bruno.jungwirth@schlegel.biz</w:t>
      </w:r>
    </w:p>
    <w:p w14:paraId="027DBC24" w14:textId="77777777" w:rsidR="00E262F5" w:rsidRPr="009B4AC7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14:paraId="2CA76E72" w14:textId="77777777" w:rsidR="00E262F5" w:rsidRPr="00833620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  <w:lang w:val="fr-FR"/>
        </w:rPr>
      </w:pPr>
      <w:r w:rsidRPr="00833620">
        <w:rPr>
          <w:rFonts w:ascii="Futura Std Book" w:hAnsi="Futura Std Book" w:cs="Arial"/>
          <w:b w:val="0"/>
          <w:sz w:val="20"/>
          <w:lang w:val="fr-FR"/>
        </w:rPr>
        <w:t xml:space="preserve">Para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publicación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gratuita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. Se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solicita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copia de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muestra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o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referencia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>.</w:t>
      </w:r>
    </w:p>
    <w:p w14:paraId="2E44DC31" w14:textId="77777777" w:rsidR="00E262F5" w:rsidRPr="00833620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14:paraId="22C006F0" w14:textId="77777777" w:rsidR="00E262F5" w:rsidRPr="00833620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14:paraId="3BD6F570" w14:textId="77777777" w:rsidR="00E262F5" w:rsidRPr="00833620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14:paraId="409291C5" w14:textId="77777777" w:rsidR="00E262F5" w:rsidRPr="00833620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fr-FR"/>
        </w:rPr>
      </w:pPr>
      <w:r w:rsidRPr="00833620">
        <w:rPr>
          <w:rFonts w:ascii="Futura Std Book" w:hAnsi="Futura Std Book" w:cs="Arial"/>
          <w:sz w:val="20"/>
          <w:lang w:val="fr-FR"/>
        </w:rPr>
        <w:t xml:space="preserve">Sobre la </w:t>
      </w:r>
      <w:proofErr w:type="spellStart"/>
      <w:r w:rsidRPr="00833620">
        <w:rPr>
          <w:rFonts w:ascii="Futura Std Book" w:hAnsi="Futura Std Book" w:cs="Arial"/>
          <w:sz w:val="20"/>
          <w:lang w:val="fr-FR"/>
        </w:rPr>
        <w:t>empresa</w:t>
      </w:r>
      <w:proofErr w:type="spellEnd"/>
      <w:r w:rsidRPr="00833620">
        <w:rPr>
          <w:rFonts w:ascii="Futura Std Book" w:hAnsi="Futura Std Book" w:cs="Arial"/>
          <w:sz w:val="20"/>
          <w:lang w:val="fr-FR"/>
        </w:rPr>
        <w:t xml:space="preserve"> Schlegel GmbH &amp; Co. KG</w:t>
      </w:r>
    </w:p>
    <w:p w14:paraId="51EF025D" w14:textId="77777777" w:rsidR="00E262F5" w:rsidRPr="00833620" w:rsidRDefault="00E262F5" w:rsidP="004948A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  <w:lang w:val="fr-FR"/>
        </w:rPr>
      </w:pPr>
      <w:r w:rsidRPr="00833620">
        <w:rPr>
          <w:rFonts w:ascii="Futura Std Book" w:hAnsi="Futura Std Book" w:cs="Arial"/>
          <w:b w:val="0"/>
          <w:sz w:val="20"/>
          <w:lang w:val="fr-FR"/>
        </w:rPr>
        <w:t xml:space="preserve">El nombre Schlegel es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sinónimo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de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innovación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,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calidad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y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diseño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.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Fundada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en 1945, Schlegel </w:t>
      </w:r>
      <w:proofErr w:type="gramStart"/>
      <w:r w:rsidRPr="00833620">
        <w:rPr>
          <w:rFonts w:ascii="Futura Std Book" w:hAnsi="Futura Std Book" w:cs="Arial"/>
          <w:b w:val="0"/>
          <w:sz w:val="20"/>
          <w:lang w:val="fr-FR"/>
        </w:rPr>
        <w:t>es</w:t>
      </w:r>
      <w:proofErr w:type="gram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ahora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lastRenderedPageBreak/>
        <w:t>una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empresa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global con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sede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en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Alemania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,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oficinas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de ventas en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Austria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y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Singapur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y exporta a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más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de 80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países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en los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cinco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continentes. Las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competencias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básicas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: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Desarrollo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y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producción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de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dispositivos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de control,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indicadores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luminosos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y bloques de terminales. La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gama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de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productos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se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amplía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con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sistemas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de bus,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carcasas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,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interruptores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de final de carrera,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paneles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de control y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módulos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de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función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. Al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desarrollar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nuevos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productos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, Schlegel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impone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altas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exigencias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 al </w:t>
      </w:r>
      <w:proofErr w:type="spellStart"/>
      <w:r w:rsidRPr="00833620">
        <w:rPr>
          <w:rFonts w:ascii="Futura Std Book" w:hAnsi="Futura Std Book" w:cs="Arial"/>
          <w:b w:val="0"/>
          <w:sz w:val="20"/>
          <w:lang w:val="fr-FR"/>
        </w:rPr>
        <w:t>diseño</w:t>
      </w:r>
      <w:proofErr w:type="spellEnd"/>
      <w:r w:rsidRPr="00833620">
        <w:rPr>
          <w:rFonts w:ascii="Futura Std Book" w:hAnsi="Futura Std Book" w:cs="Arial"/>
          <w:b w:val="0"/>
          <w:sz w:val="20"/>
          <w:lang w:val="fr-FR"/>
        </w:rPr>
        <w:t xml:space="preserve">. </w:t>
      </w:r>
      <w:proofErr w:type="spellStart"/>
      <w:r w:rsidRPr="00833620">
        <w:rPr>
          <w:rFonts w:ascii="Futura Std Book" w:hAnsi="Futura Std Book" w:cs="Arial"/>
          <w:b w:val="0"/>
          <w:bCs/>
          <w:sz w:val="20"/>
          <w:lang w:val="fr-FR"/>
        </w:rPr>
        <w:t>Más</w:t>
      </w:r>
      <w:proofErr w:type="spellEnd"/>
      <w:r w:rsidRPr="00833620">
        <w:rPr>
          <w:rFonts w:ascii="Futura Std Book" w:hAnsi="Futura Std Book" w:cs="Arial"/>
          <w:b w:val="0"/>
          <w:bCs/>
          <w:sz w:val="20"/>
          <w:lang w:val="fr-FR"/>
        </w:rPr>
        <w:t xml:space="preserve"> de 100 </w:t>
      </w:r>
      <w:proofErr w:type="spellStart"/>
      <w:r w:rsidRPr="00833620">
        <w:rPr>
          <w:rFonts w:ascii="Futura Std Book" w:hAnsi="Futura Std Book" w:cs="Arial"/>
          <w:b w:val="0"/>
          <w:bCs/>
          <w:sz w:val="20"/>
          <w:lang w:val="fr-FR"/>
        </w:rPr>
        <w:t>premios</w:t>
      </w:r>
      <w:proofErr w:type="spellEnd"/>
      <w:r w:rsidRPr="00833620">
        <w:rPr>
          <w:rFonts w:ascii="Futura Std Book" w:hAnsi="Futura Std Book" w:cs="Arial"/>
          <w:b w:val="0"/>
          <w:bCs/>
          <w:sz w:val="20"/>
          <w:lang w:val="fr-FR"/>
        </w:rPr>
        <w:t xml:space="preserve"> </w:t>
      </w:r>
      <w:proofErr w:type="spellStart"/>
      <w:r w:rsidRPr="00833620">
        <w:rPr>
          <w:rFonts w:ascii="Futura Std Book" w:hAnsi="Futura Std Book" w:cs="Arial"/>
          <w:b w:val="0"/>
          <w:bCs/>
          <w:sz w:val="20"/>
          <w:lang w:val="fr-FR"/>
        </w:rPr>
        <w:t>nacionales</w:t>
      </w:r>
      <w:proofErr w:type="spellEnd"/>
      <w:r w:rsidRPr="00833620">
        <w:rPr>
          <w:rFonts w:ascii="Futura Std Book" w:hAnsi="Futura Std Book" w:cs="Arial"/>
          <w:b w:val="0"/>
          <w:bCs/>
          <w:sz w:val="20"/>
          <w:lang w:val="fr-FR"/>
        </w:rPr>
        <w:t xml:space="preserve"> e </w:t>
      </w:r>
      <w:proofErr w:type="spellStart"/>
      <w:r w:rsidRPr="00833620">
        <w:rPr>
          <w:rFonts w:ascii="Futura Std Book" w:hAnsi="Futura Std Book" w:cs="Arial"/>
          <w:b w:val="0"/>
          <w:bCs/>
          <w:sz w:val="20"/>
          <w:lang w:val="fr-FR"/>
        </w:rPr>
        <w:t>internacionales</w:t>
      </w:r>
      <w:proofErr w:type="spellEnd"/>
      <w:r w:rsidRPr="00833620">
        <w:rPr>
          <w:rFonts w:ascii="Futura Std Book" w:hAnsi="Futura Std Book" w:cs="Arial"/>
          <w:b w:val="0"/>
          <w:bCs/>
          <w:sz w:val="20"/>
          <w:lang w:val="fr-FR"/>
        </w:rPr>
        <w:t xml:space="preserve"> </w:t>
      </w:r>
      <w:proofErr w:type="spellStart"/>
      <w:r w:rsidRPr="00833620">
        <w:rPr>
          <w:rFonts w:ascii="Futura Std Book" w:hAnsi="Futura Std Book" w:cs="Arial"/>
          <w:b w:val="0"/>
          <w:bCs/>
          <w:sz w:val="20"/>
          <w:lang w:val="fr-FR"/>
        </w:rPr>
        <w:t>confirman</w:t>
      </w:r>
      <w:proofErr w:type="spellEnd"/>
      <w:r w:rsidRPr="00833620">
        <w:rPr>
          <w:rFonts w:ascii="Futura Std Book" w:hAnsi="Futura Std Book" w:cs="Arial"/>
          <w:b w:val="0"/>
          <w:bCs/>
          <w:sz w:val="20"/>
          <w:lang w:val="fr-FR"/>
        </w:rPr>
        <w:t xml:space="preserve"> la </w:t>
      </w:r>
      <w:proofErr w:type="spellStart"/>
      <w:r w:rsidRPr="00833620">
        <w:rPr>
          <w:rFonts w:ascii="Futura Std Book" w:hAnsi="Futura Std Book" w:cs="Arial"/>
          <w:b w:val="0"/>
          <w:bCs/>
          <w:sz w:val="20"/>
          <w:lang w:val="fr-FR"/>
        </w:rPr>
        <w:t>alta</w:t>
      </w:r>
      <w:proofErr w:type="spellEnd"/>
      <w:r w:rsidRPr="00833620">
        <w:rPr>
          <w:rFonts w:ascii="Futura Std Book" w:hAnsi="Futura Std Book" w:cs="Arial"/>
          <w:b w:val="0"/>
          <w:bCs/>
          <w:sz w:val="20"/>
          <w:lang w:val="fr-FR"/>
        </w:rPr>
        <w:t xml:space="preserve"> </w:t>
      </w:r>
      <w:proofErr w:type="spellStart"/>
      <w:r w:rsidRPr="00833620">
        <w:rPr>
          <w:rFonts w:ascii="Futura Std Book" w:hAnsi="Futura Std Book" w:cs="Arial"/>
          <w:b w:val="0"/>
          <w:bCs/>
          <w:sz w:val="20"/>
          <w:lang w:val="fr-FR"/>
        </w:rPr>
        <w:t>competencia</w:t>
      </w:r>
      <w:proofErr w:type="spellEnd"/>
      <w:r w:rsidRPr="00833620">
        <w:rPr>
          <w:rFonts w:ascii="Futura Std Book" w:hAnsi="Futura Std Book" w:cs="Arial"/>
          <w:b w:val="0"/>
          <w:bCs/>
          <w:sz w:val="20"/>
          <w:lang w:val="fr-FR"/>
        </w:rPr>
        <w:t xml:space="preserve"> en </w:t>
      </w:r>
      <w:proofErr w:type="spellStart"/>
      <w:r w:rsidRPr="00833620">
        <w:rPr>
          <w:rFonts w:ascii="Futura Std Book" w:hAnsi="Futura Std Book" w:cs="Arial"/>
          <w:b w:val="0"/>
          <w:bCs/>
          <w:sz w:val="20"/>
          <w:lang w:val="fr-FR"/>
        </w:rPr>
        <w:t>diseño</w:t>
      </w:r>
      <w:proofErr w:type="spellEnd"/>
      <w:r w:rsidRPr="00833620">
        <w:rPr>
          <w:rFonts w:ascii="Futura Std Book" w:hAnsi="Futura Std Book" w:cs="Arial"/>
          <w:b w:val="0"/>
          <w:bCs/>
          <w:sz w:val="20"/>
          <w:lang w:val="fr-FR"/>
        </w:rPr>
        <w:t xml:space="preserve"> de la </w:t>
      </w:r>
      <w:proofErr w:type="spellStart"/>
      <w:r w:rsidRPr="00833620">
        <w:rPr>
          <w:rFonts w:ascii="Futura Std Book" w:hAnsi="Futura Std Book" w:cs="Arial"/>
          <w:b w:val="0"/>
          <w:bCs/>
          <w:sz w:val="20"/>
          <w:lang w:val="fr-FR"/>
        </w:rPr>
        <w:t>empresa</w:t>
      </w:r>
      <w:proofErr w:type="spellEnd"/>
      <w:r w:rsidRPr="00833620">
        <w:rPr>
          <w:rFonts w:ascii="Futura Std Book" w:hAnsi="Futura Std Book" w:cs="Arial"/>
          <w:b w:val="0"/>
          <w:bCs/>
          <w:sz w:val="20"/>
          <w:lang w:val="fr-FR"/>
        </w:rPr>
        <w:t xml:space="preserve">, </w:t>
      </w:r>
      <w:proofErr w:type="spellStart"/>
      <w:r w:rsidRPr="00833620">
        <w:rPr>
          <w:rFonts w:ascii="Futura Std Book" w:hAnsi="Futura Std Book" w:cs="Arial"/>
          <w:b w:val="0"/>
          <w:bCs/>
          <w:sz w:val="20"/>
          <w:lang w:val="fr-FR"/>
        </w:rPr>
        <w:t>incluidos</w:t>
      </w:r>
      <w:proofErr w:type="spellEnd"/>
      <w:r w:rsidRPr="00833620">
        <w:rPr>
          <w:rFonts w:ascii="Futura Std Book" w:hAnsi="Futura Std Book" w:cs="Arial"/>
          <w:b w:val="0"/>
          <w:bCs/>
          <w:sz w:val="20"/>
          <w:lang w:val="fr-FR"/>
        </w:rPr>
        <w:t xml:space="preserve"> el </w:t>
      </w:r>
      <w:proofErr w:type="spellStart"/>
      <w:r w:rsidRPr="00833620">
        <w:rPr>
          <w:rFonts w:ascii="Futura Std Book" w:hAnsi="Futura Std Book" w:cs="Arial"/>
          <w:b w:val="0"/>
          <w:bCs/>
          <w:sz w:val="20"/>
          <w:lang w:val="fr-FR"/>
        </w:rPr>
        <w:t>iF</w:t>
      </w:r>
      <w:proofErr w:type="spellEnd"/>
      <w:r w:rsidRPr="00833620">
        <w:rPr>
          <w:rFonts w:ascii="Futura Std Book" w:hAnsi="Futura Std Book" w:cs="Arial"/>
          <w:b w:val="0"/>
          <w:bCs/>
          <w:sz w:val="20"/>
          <w:lang w:val="fr-FR"/>
        </w:rPr>
        <w:t xml:space="preserve"> Design </w:t>
      </w:r>
      <w:proofErr w:type="spellStart"/>
      <w:r w:rsidRPr="00833620">
        <w:rPr>
          <w:rFonts w:ascii="Futura Std Book" w:hAnsi="Futura Std Book" w:cs="Arial"/>
          <w:b w:val="0"/>
          <w:bCs/>
          <w:sz w:val="20"/>
          <w:lang w:val="fr-FR"/>
        </w:rPr>
        <w:t>Award</w:t>
      </w:r>
      <w:proofErr w:type="spellEnd"/>
      <w:r w:rsidRPr="00833620">
        <w:rPr>
          <w:rFonts w:ascii="Futura Std Book" w:hAnsi="Futura Std Book" w:cs="Arial"/>
          <w:b w:val="0"/>
          <w:bCs/>
          <w:sz w:val="20"/>
          <w:lang w:val="fr-FR"/>
        </w:rPr>
        <w:t xml:space="preserve">, el </w:t>
      </w:r>
      <w:proofErr w:type="spellStart"/>
      <w:r w:rsidRPr="00833620">
        <w:rPr>
          <w:rFonts w:ascii="Futura Std Book" w:hAnsi="Futura Std Book" w:cs="Arial"/>
          <w:b w:val="0"/>
          <w:bCs/>
          <w:sz w:val="20"/>
          <w:lang w:val="fr-FR"/>
        </w:rPr>
        <w:t>Red</w:t>
      </w:r>
      <w:proofErr w:type="spellEnd"/>
      <w:r w:rsidRPr="00833620">
        <w:rPr>
          <w:rFonts w:ascii="Futura Std Book" w:hAnsi="Futura Std Book" w:cs="Arial"/>
          <w:b w:val="0"/>
          <w:bCs/>
          <w:sz w:val="20"/>
          <w:lang w:val="fr-FR"/>
        </w:rPr>
        <w:t xml:space="preserve"> Dot </w:t>
      </w:r>
      <w:proofErr w:type="spellStart"/>
      <w:r w:rsidRPr="00833620">
        <w:rPr>
          <w:rFonts w:ascii="Futura Std Book" w:hAnsi="Futura Std Book" w:cs="Arial"/>
          <w:b w:val="0"/>
          <w:bCs/>
          <w:sz w:val="20"/>
          <w:lang w:val="fr-FR"/>
        </w:rPr>
        <w:t>Award</w:t>
      </w:r>
      <w:proofErr w:type="spellEnd"/>
      <w:r w:rsidRPr="00833620">
        <w:rPr>
          <w:rFonts w:ascii="Futura Std Book" w:hAnsi="Futura Std Book" w:cs="Arial"/>
          <w:b w:val="0"/>
          <w:bCs/>
          <w:sz w:val="20"/>
          <w:lang w:val="fr-FR"/>
        </w:rPr>
        <w:t xml:space="preserve">, el Good Design </w:t>
      </w:r>
      <w:proofErr w:type="spellStart"/>
      <w:r w:rsidRPr="00833620">
        <w:rPr>
          <w:rFonts w:ascii="Futura Std Book" w:hAnsi="Futura Std Book" w:cs="Arial"/>
          <w:b w:val="0"/>
          <w:bCs/>
          <w:sz w:val="20"/>
          <w:lang w:val="fr-FR"/>
        </w:rPr>
        <w:t>Award</w:t>
      </w:r>
      <w:proofErr w:type="spellEnd"/>
      <w:r w:rsidRPr="00833620">
        <w:rPr>
          <w:rFonts w:ascii="Futura Std Book" w:hAnsi="Futura Std Book" w:cs="Arial"/>
          <w:b w:val="0"/>
          <w:bCs/>
          <w:sz w:val="20"/>
          <w:lang w:val="fr-FR"/>
        </w:rPr>
        <w:t xml:space="preserve"> y el </w:t>
      </w:r>
      <w:proofErr w:type="spellStart"/>
      <w:r w:rsidRPr="00833620">
        <w:rPr>
          <w:rFonts w:ascii="Futura Std Book" w:hAnsi="Futura Std Book" w:cs="Arial"/>
          <w:b w:val="0"/>
          <w:bCs/>
          <w:sz w:val="20"/>
          <w:lang w:val="fr-FR"/>
        </w:rPr>
        <w:t>German</w:t>
      </w:r>
      <w:proofErr w:type="spellEnd"/>
      <w:r w:rsidRPr="00833620">
        <w:rPr>
          <w:rFonts w:ascii="Futura Std Book" w:hAnsi="Futura Std Book" w:cs="Arial"/>
          <w:b w:val="0"/>
          <w:bCs/>
          <w:sz w:val="20"/>
          <w:lang w:val="fr-FR"/>
        </w:rPr>
        <w:t xml:space="preserve"> Design </w:t>
      </w:r>
      <w:proofErr w:type="spellStart"/>
      <w:r w:rsidRPr="00833620">
        <w:rPr>
          <w:rFonts w:ascii="Futura Std Book" w:hAnsi="Futura Std Book" w:cs="Arial"/>
          <w:b w:val="0"/>
          <w:bCs/>
          <w:sz w:val="20"/>
          <w:lang w:val="fr-FR"/>
        </w:rPr>
        <w:t>Award</w:t>
      </w:r>
      <w:proofErr w:type="spellEnd"/>
      <w:r w:rsidRPr="00833620">
        <w:rPr>
          <w:rFonts w:ascii="Futura Std Book" w:hAnsi="Futura Std Book" w:cs="Arial"/>
          <w:b w:val="0"/>
          <w:bCs/>
          <w:sz w:val="20"/>
          <w:lang w:val="fr-FR"/>
        </w:rPr>
        <w:t>.</w:t>
      </w:r>
    </w:p>
    <w:p w14:paraId="593A94C8" w14:textId="77777777" w:rsidR="00E262F5" w:rsidRPr="00833620" w:rsidRDefault="00E262F5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14:paraId="376AA52F" w14:textId="77777777" w:rsidR="00E262F5" w:rsidRPr="00833620" w:rsidRDefault="00E262F5" w:rsidP="004948A4">
      <w:pPr>
        <w:pStyle w:val="Textkrper"/>
        <w:tabs>
          <w:tab w:val="left" w:pos="0"/>
          <w:tab w:val="right" w:pos="5245"/>
        </w:tabs>
        <w:spacing w:line="288" w:lineRule="auto"/>
        <w:rPr>
          <w:rFonts w:cs="Arial"/>
          <w:b/>
          <w:color w:val="auto"/>
          <w:sz w:val="20"/>
          <w:lang w:val="fr-FR"/>
        </w:rPr>
      </w:pPr>
    </w:p>
    <w:p w14:paraId="114FBE77" w14:textId="77777777" w:rsidR="00E262F5" w:rsidRPr="00833620" w:rsidRDefault="00E262F5" w:rsidP="004948A4">
      <w:pPr>
        <w:tabs>
          <w:tab w:val="right" w:pos="5245"/>
        </w:tabs>
        <w:rPr>
          <w:lang w:val="fr-FR"/>
        </w:rPr>
      </w:pPr>
    </w:p>
    <w:p w14:paraId="3B4A8C29" w14:textId="77777777" w:rsidR="00E262F5" w:rsidRPr="00833620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fr-FR"/>
        </w:rPr>
      </w:pPr>
    </w:p>
    <w:sectPr w:rsidR="00E262F5" w:rsidRPr="00833620" w:rsidSect="00AF2D8A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FC9CFE" w14:textId="77777777" w:rsidR="00781CB7" w:rsidRDefault="00781CB7" w:rsidP="006D00F2">
      <w:r>
        <w:separator/>
      </w:r>
    </w:p>
  </w:endnote>
  <w:endnote w:type="continuationSeparator" w:id="0">
    <w:p w14:paraId="6160BF14" w14:textId="77777777" w:rsidR="00781CB7" w:rsidRDefault="00781CB7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33E55" w14:textId="2FBD1C81" w:rsidR="00091835" w:rsidRPr="006C5999" w:rsidRDefault="005B339C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5F73AB">
      <w:rPr>
        <w:rFonts w:ascii="Futura Std Book" w:hAnsi="Futura Std Book"/>
        <w:b w:val="0"/>
        <w:sz w:val="12"/>
        <w:szCs w:val="12"/>
      </w:rPr>
      <w:t>/</w:t>
    </w:r>
    <w:sdt>
      <w:sdtPr>
        <w:rPr>
          <w:rFonts w:ascii="Futura Std Book" w:hAnsi="Futura Std Book"/>
          <w:b w:val="0"/>
          <w:sz w:val="12"/>
          <w:szCs w:val="12"/>
        </w:rPr>
        <w:alias w:val="Veröffentlichungsdatum"/>
        <w:tag w:val=""/>
        <w:id w:val="217794590"/>
        <w:dataBinding w:prefixMappings="xmlns:ns0='http://schemas.microsoft.com/office/2006/coverPageProps' " w:xpath="/ns0:CoverPageProperties[1]/ns0:PublishDate[1]" w:storeItemID="{55AF091B-3C7A-41E3-B477-F2FDAA23CFDA}"/>
        <w:date w:fullDate="2022-08-08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8C1EE5">
          <w:rPr>
            <w:rFonts w:ascii="Futura Std Book" w:hAnsi="Futura Std Book"/>
            <w:b w:val="0"/>
            <w:sz w:val="12"/>
            <w:szCs w:val="12"/>
          </w:rPr>
          <w:t>08.08.2022</w:t>
        </w:r>
      </w:sdtContent>
    </w:sdt>
    <w:r w:rsidR="005F73AB">
      <w:rPr>
        <w:rFonts w:ascii="Futura Std Book" w:hAnsi="Futura Std Book"/>
        <w:b w:val="0"/>
        <w:sz w:val="12"/>
        <w:szCs w:val="12"/>
      </w:rPr>
      <w:tab/>
    </w:r>
    <w:r w:rsidR="005F73AB">
      <w:rPr>
        <w:rFonts w:ascii="Futura Std Book" w:hAnsi="Futura Std Book"/>
        <w:b w:val="0"/>
        <w:sz w:val="12"/>
        <w:szCs w:val="12"/>
      </w:rPr>
      <w:tab/>
    </w:r>
    <w:r w:rsidR="005F73AB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5F73AB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2</w:t>
    </w:r>
    <w:r w:rsidR="005F73AB">
      <w:fldChar w:fldCharType="end"/>
    </w:r>
  </w:p>
  <w:p w14:paraId="320B1860" w14:textId="77777777"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rFonts w:ascii="Futura Std Book" w:hAnsi="Futura Std Book"/>
        <w:b w:val="0"/>
        <w:sz w:val="12"/>
        <w:szCs w:val="12"/>
      </w:rPr>
      <w:t xml:space="preserve">Georg Schlegel GmbH &amp; Co. KG | 88525 Dürmentingen | Tel.: 07371/502-0 | </w:t>
    </w:r>
    <w:hyperlink r:id="rId1" w:history="1">
      <w:r>
        <w:rPr>
          <w:rFonts w:ascii="Futura Std Book" w:hAnsi="Futura Std Book"/>
          <w:b w:val="0"/>
          <w:sz w:val="12"/>
          <w:szCs w:val="12"/>
        </w:rPr>
        <w:t>info@schlegel.biz</w:t>
      </w:r>
    </w:hyperlink>
    <w:r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C799F" w14:textId="77777777" w:rsidR="00781CB7" w:rsidRDefault="00781CB7" w:rsidP="006D00F2">
      <w:r>
        <w:separator/>
      </w:r>
    </w:p>
  </w:footnote>
  <w:footnote w:type="continuationSeparator" w:id="0">
    <w:p w14:paraId="32C7A5A4" w14:textId="77777777" w:rsidR="00781CB7" w:rsidRDefault="00781CB7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472A6" w14:textId="77777777" w:rsidR="006D00F2" w:rsidRDefault="005B339C">
    <w:pPr>
      <w:pStyle w:val="Kopfzeile"/>
    </w:pPr>
    <w:r>
      <w:rPr>
        <w:noProof/>
      </w:rPr>
      <w:pict w14:anchorId="1EE7EC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4561A" w14:textId="77777777" w:rsidR="006D00F2" w:rsidRPr="008A28F4" w:rsidRDefault="005B339C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 w14:anchorId="426F1D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5F73AB">
      <w:rPr>
        <w:rFonts w:ascii="Futura Std Book" w:hAnsi="Futura Std Book"/>
        <w:sz w:val="56"/>
      </w:rPr>
      <w:t xml:space="preserve">Nota de </w:t>
    </w:r>
    <w:proofErr w:type="spellStart"/>
    <w:r w:rsidR="005F73AB">
      <w:rPr>
        <w:rFonts w:ascii="Futura Std Book" w:hAnsi="Futura Std Book"/>
        <w:sz w:val="56"/>
      </w:rPr>
      <w:t>prensa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5F3AF" w14:textId="77777777" w:rsidR="006D00F2" w:rsidRPr="006D00F2" w:rsidRDefault="005B339C">
    <w:pPr>
      <w:pStyle w:val="Kopfzeile"/>
    </w:pPr>
    <w:r>
      <w:rPr>
        <w:noProof/>
      </w:rPr>
      <w:pict w14:anchorId="3BC9FA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91835"/>
    <w:rsid w:val="000B20BF"/>
    <w:rsid w:val="000E502B"/>
    <w:rsid w:val="000F17F3"/>
    <w:rsid w:val="00170C67"/>
    <w:rsid w:val="00175FD8"/>
    <w:rsid w:val="00181544"/>
    <w:rsid w:val="001D5E54"/>
    <w:rsid w:val="001E5F24"/>
    <w:rsid w:val="001F3DC2"/>
    <w:rsid w:val="00213D69"/>
    <w:rsid w:val="00214322"/>
    <w:rsid w:val="00286003"/>
    <w:rsid w:val="00287B0A"/>
    <w:rsid w:val="002967DD"/>
    <w:rsid w:val="002A2D5D"/>
    <w:rsid w:val="00312C37"/>
    <w:rsid w:val="003335F3"/>
    <w:rsid w:val="003361E9"/>
    <w:rsid w:val="003365A4"/>
    <w:rsid w:val="003C0469"/>
    <w:rsid w:val="003E0CCC"/>
    <w:rsid w:val="00486255"/>
    <w:rsid w:val="0049115E"/>
    <w:rsid w:val="004948A4"/>
    <w:rsid w:val="004E23E9"/>
    <w:rsid w:val="004E2BDF"/>
    <w:rsid w:val="00595A42"/>
    <w:rsid w:val="005B339C"/>
    <w:rsid w:val="005D4CC8"/>
    <w:rsid w:val="005F73AB"/>
    <w:rsid w:val="006032EA"/>
    <w:rsid w:val="00640D78"/>
    <w:rsid w:val="0065155D"/>
    <w:rsid w:val="0065531C"/>
    <w:rsid w:val="00655557"/>
    <w:rsid w:val="0067072B"/>
    <w:rsid w:val="00682483"/>
    <w:rsid w:val="00690F53"/>
    <w:rsid w:val="006934CE"/>
    <w:rsid w:val="006A0F90"/>
    <w:rsid w:val="006C5999"/>
    <w:rsid w:val="006D00F2"/>
    <w:rsid w:val="006D68BA"/>
    <w:rsid w:val="006D70E5"/>
    <w:rsid w:val="006F728C"/>
    <w:rsid w:val="007622F7"/>
    <w:rsid w:val="00766602"/>
    <w:rsid w:val="00781CB7"/>
    <w:rsid w:val="007E11F4"/>
    <w:rsid w:val="007E4CF6"/>
    <w:rsid w:val="00833620"/>
    <w:rsid w:val="008575B3"/>
    <w:rsid w:val="00857ABC"/>
    <w:rsid w:val="00864709"/>
    <w:rsid w:val="00877E0E"/>
    <w:rsid w:val="008A28F4"/>
    <w:rsid w:val="008C1EE5"/>
    <w:rsid w:val="008D3B04"/>
    <w:rsid w:val="008E18CE"/>
    <w:rsid w:val="008E7D07"/>
    <w:rsid w:val="00912E55"/>
    <w:rsid w:val="00927C80"/>
    <w:rsid w:val="00965BC8"/>
    <w:rsid w:val="009A4B2C"/>
    <w:rsid w:val="009C3948"/>
    <w:rsid w:val="00A75D12"/>
    <w:rsid w:val="00AF2D8A"/>
    <w:rsid w:val="00B17ADC"/>
    <w:rsid w:val="00B37BDA"/>
    <w:rsid w:val="00B67728"/>
    <w:rsid w:val="00B74180"/>
    <w:rsid w:val="00BD31B2"/>
    <w:rsid w:val="00BE0919"/>
    <w:rsid w:val="00C20BBB"/>
    <w:rsid w:val="00C87914"/>
    <w:rsid w:val="00CA1896"/>
    <w:rsid w:val="00CA5D2A"/>
    <w:rsid w:val="00CD3F37"/>
    <w:rsid w:val="00CE0749"/>
    <w:rsid w:val="00D043F7"/>
    <w:rsid w:val="00D05710"/>
    <w:rsid w:val="00D236F8"/>
    <w:rsid w:val="00D30F30"/>
    <w:rsid w:val="00D87AB4"/>
    <w:rsid w:val="00DC57F7"/>
    <w:rsid w:val="00E262F5"/>
    <w:rsid w:val="00E55449"/>
    <w:rsid w:val="00E574C5"/>
    <w:rsid w:val="00E57A26"/>
    <w:rsid w:val="00E7334C"/>
    <w:rsid w:val="00EA5DB9"/>
    <w:rsid w:val="00F44F76"/>
    <w:rsid w:val="00F52900"/>
    <w:rsid w:val="00F61EA2"/>
    <w:rsid w:val="00FB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3CCD068C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ascii="Calibri" w:hAnsi="Calibr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ascii="Calibri" w:hAnsi="Calibr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043F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043F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043F7"/>
    <w:rPr>
      <w:rFonts w:ascii="Arial" w:eastAsia="Times New Roman" w:hAnsi="Arial" w:cs="Times New Roman"/>
      <w:b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043F7"/>
    <w:rPr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043F7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2022-08-08T00:00:00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1134</Words>
  <Characters>7150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8268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Bruno Jungwirth</cp:lastModifiedBy>
  <cp:revision>3</cp:revision>
  <cp:lastPrinted>2021-09-28T07:17:00Z</cp:lastPrinted>
  <dcterms:created xsi:type="dcterms:W3CDTF">2022-08-11T06:02:00Z</dcterms:created>
  <dcterms:modified xsi:type="dcterms:W3CDTF">2023-03-09T11:06:00Z</dcterms:modified>
</cp:coreProperties>
</file>