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C1A2D" w14:textId="77777777" w:rsidR="00E262F5" w:rsidRDefault="00E262F5" w:rsidP="004948A4">
      <w:pPr>
        <w:tabs>
          <w:tab w:val="right" w:pos="5245"/>
        </w:tabs>
        <w:contextualSpacing/>
        <w:rPr>
          <w:rFonts w:ascii="Futura Std Book" w:hAnsi="Futura Std Book"/>
          <w:sz w:val="20"/>
        </w:rPr>
      </w:pPr>
      <w:bookmarkStart w:id="0" w:name="_GoBack"/>
      <w:bookmarkEnd w:id="0"/>
    </w:p>
    <w:p w14:paraId="0504DC56" w14:textId="77777777" w:rsidR="00E262F5" w:rsidRDefault="00E262F5" w:rsidP="004948A4">
      <w:pPr>
        <w:tabs>
          <w:tab w:val="right" w:pos="5245"/>
        </w:tabs>
        <w:contextualSpacing/>
        <w:rPr>
          <w:rFonts w:ascii="Futura Std Book" w:hAnsi="Futura Std Book"/>
          <w:sz w:val="20"/>
        </w:rPr>
      </w:pPr>
    </w:p>
    <w:p w14:paraId="26857442" w14:textId="244AF037" w:rsidR="00E262F5" w:rsidRPr="009B4AC7" w:rsidRDefault="004948A4"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cs="Arial"/>
          <w:b w:val="0"/>
          <w:sz w:val="20"/>
        </w:rPr>
        <w:tab/>
      </w:r>
      <w:r>
        <w:rPr>
          <w:rFonts w:cs="Arial"/>
          <w:b w:val="0"/>
          <w:sz w:val="20"/>
        </w:rPr>
        <w:tab/>
        <w:t>杜尔门廷根, 2023年 04月</w:t>
      </w:r>
    </w:p>
    <w:p w14:paraId="68C9D779" w14:textId="77777777" w:rsidR="009B4322" w:rsidRDefault="00A70F13" w:rsidP="009B4322">
      <w:pPr>
        <w:tabs>
          <w:tab w:val="left" w:pos="0"/>
          <w:tab w:val="right" w:pos="5245"/>
          <w:tab w:val="left" w:pos="10490"/>
          <w:tab w:val="left" w:pos="10773"/>
          <w:tab w:val="left" w:pos="10915"/>
        </w:tabs>
        <w:spacing w:line="288" w:lineRule="auto"/>
        <w:rPr>
          <w:rFonts w:ascii="Futura Std Book" w:hAnsi="Futura Std Book" w:cs="Arial"/>
          <w:b w:val="0"/>
          <w:sz w:val="20"/>
        </w:rPr>
      </w:pPr>
      <w:r>
        <w:rPr>
          <w:rFonts w:cs="Arial"/>
          <w:b w:val="0"/>
          <w:sz w:val="20"/>
        </w:rPr>
        <w:t>GEORG SCHLEGEL GMBH &amp; CO KG</w:t>
      </w:r>
    </w:p>
    <w:p w14:paraId="225C3272" w14:textId="77777777" w:rsidR="009B4322" w:rsidRDefault="009B4322" w:rsidP="009B4322">
      <w:pPr>
        <w:tabs>
          <w:tab w:val="left" w:pos="0"/>
          <w:tab w:val="right" w:pos="5245"/>
          <w:tab w:val="left" w:pos="10490"/>
          <w:tab w:val="left" w:pos="10773"/>
          <w:tab w:val="left" w:pos="10915"/>
        </w:tabs>
        <w:spacing w:line="288" w:lineRule="auto"/>
        <w:rPr>
          <w:rFonts w:ascii="Futura Std Book" w:hAnsi="Futura Std Book" w:cs="Arial"/>
          <w:b w:val="0"/>
          <w:sz w:val="20"/>
        </w:rPr>
      </w:pPr>
    </w:p>
    <w:p w14:paraId="4608120F" w14:textId="77777777" w:rsidR="00EC5737" w:rsidRPr="009B4322" w:rsidRDefault="00E97D6B" w:rsidP="009B4322">
      <w:pPr>
        <w:tabs>
          <w:tab w:val="left" w:pos="0"/>
          <w:tab w:val="right" w:pos="5245"/>
          <w:tab w:val="left" w:pos="10490"/>
          <w:tab w:val="left" w:pos="10773"/>
          <w:tab w:val="left" w:pos="10915"/>
        </w:tabs>
        <w:spacing w:line="288" w:lineRule="auto"/>
        <w:jc w:val="center"/>
        <w:rPr>
          <w:rFonts w:ascii="Futura Std Book" w:hAnsi="Futura Std Book" w:cs="Arial"/>
          <w:color w:val="1F497D" w:themeColor="text2"/>
          <w:sz w:val="44"/>
          <w:szCs w:val="48"/>
        </w:rPr>
      </w:pPr>
      <w:r>
        <w:rPr>
          <w:rFonts w:cs="Calibri"/>
          <w:color w:val="1F497D" w:themeColor="text2"/>
          <w:sz w:val="44"/>
          <w:szCs w:val="48"/>
        </w:rPr>
        <w:t>新的紧急停止得 Red Dot Award</w:t>
      </w:r>
    </w:p>
    <w:p w14:paraId="3EA9B0B3" w14:textId="77777777" w:rsidR="009B4322" w:rsidRPr="00B35629" w:rsidRDefault="00341A51" w:rsidP="009B4322">
      <w:pPr>
        <w:pStyle w:val="StandardWeb"/>
        <w:tabs>
          <w:tab w:val="right" w:pos="5245"/>
        </w:tabs>
        <w:spacing w:line="276" w:lineRule="auto"/>
        <w:jc w:val="center"/>
        <w:rPr>
          <w:rFonts w:ascii="Futura Std Book" w:hAnsi="Futura Std Book" w:cs="Calibri"/>
          <w:b/>
        </w:rPr>
      </w:pPr>
      <w:r>
        <w:rPr>
          <w:rFonts w:cs="Calibri"/>
          <w:b/>
        </w:rPr>
        <w:t>设计和创新程度让独立评审团信服</w:t>
      </w:r>
    </w:p>
    <w:p w14:paraId="0EECA869" w14:textId="13B177F5" w:rsidR="00984F3E" w:rsidRPr="00984F3E" w:rsidRDefault="00984F3E" w:rsidP="00984F3E">
      <w:pPr>
        <w:pStyle w:val="StandardWeb"/>
        <w:tabs>
          <w:tab w:val="right" w:pos="5245"/>
        </w:tabs>
        <w:spacing w:line="276" w:lineRule="auto"/>
        <w:rPr>
          <w:rFonts w:ascii="Futura Std Book" w:hAnsi="Futura Std Book" w:cs="Calibri"/>
        </w:rPr>
      </w:pPr>
      <w:r>
        <w:rPr>
          <w:rFonts w:cs="Calibri"/>
        </w:rPr>
        <w:t xml:space="preserve">杜尔门廷根 – GEORG SCHLEGEL 的新型 QRBLUVOOI_C1190 紧急停止因其创新设计而获得了梦寐以求的 Red Dot Award。带有发光状态显示器的新型紧急停止因其设计质量和创造性成就而获奖。 </w:t>
      </w:r>
    </w:p>
    <w:p w14:paraId="28056E68" w14:textId="144804CE" w:rsidR="00984F3E" w:rsidRPr="00984F3E" w:rsidRDefault="000C6A8D" w:rsidP="000C6A8D">
      <w:pPr>
        <w:pStyle w:val="StandardWeb"/>
        <w:tabs>
          <w:tab w:val="right" w:pos="5245"/>
        </w:tabs>
        <w:spacing w:line="276" w:lineRule="auto"/>
        <w:rPr>
          <w:rFonts w:ascii="Futura Std Book" w:hAnsi="Futura Std Book" w:cs="Calibri"/>
        </w:rPr>
      </w:pPr>
      <w:r>
        <w:rPr>
          <w:rFonts w:cs="Calibri"/>
        </w:rPr>
        <w:t>“Red Dot Award 是对高设计质量的奖励。国际评审团只授令人梦寐以求的质量印章授予设予具有卓越設計的產品。在强大的参与者领域站稳脚跟，说明您的产品质量” Red Dot 在賀信中寫道。在持续几天的评估过程中，评审团对提交的作品进行了详细审查，并对设计质量和创新程度等进行了评判。Quartex connect 系列的 SCHLEGEL 紧急停止在这两个标准上都令人信服。</w:t>
      </w:r>
    </w:p>
    <w:p w14:paraId="73695056" w14:textId="77777777" w:rsidR="00984F3E" w:rsidRPr="00984F3E" w:rsidRDefault="00984F3E" w:rsidP="00984F3E">
      <w:pPr>
        <w:pStyle w:val="StandardWeb"/>
        <w:tabs>
          <w:tab w:val="right" w:pos="5245"/>
        </w:tabs>
        <w:spacing w:line="276" w:lineRule="auto"/>
        <w:rPr>
          <w:rFonts w:ascii="Futura Std Book" w:hAnsi="Futura Std Book" w:cs="Calibri"/>
          <w:b/>
        </w:rPr>
      </w:pPr>
      <w:r>
        <w:rPr>
          <w:rFonts w:cs="Calibri"/>
          <w:b/>
        </w:rPr>
        <w:t>非凡的美學</w:t>
      </w:r>
    </w:p>
    <w:p w14:paraId="2A3BFB2A" w14:textId="77777777" w:rsidR="00961D49" w:rsidRDefault="00205A19" w:rsidP="00984F3E">
      <w:pPr>
        <w:pStyle w:val="StandardWeb"/>
        <w:tabs>
          <w:tab w:val="right" w:pos="5245"/>
        </w:tabs>
        <w:spacing w:line="276" w:lineRule="auto"/>
        <w:rPr>
          <w:rFonts w:ascii="Futura Std Book" w:hAnsi="Futura Std Book" w:cs="Calibri"/>
        </w:rPr>
      </w:pPr>
      <w:r>
        <w:rPr>
          <w:rFonts w:cs="Calibri"/>
        </w:rPr>
        <w:t>Quartex connect 系列的 QRBLUVOOI_C1190 带有发光防锁环。这不仅美观，而且带来了真正的附加值：当按下开关使机器在紧急情况下进入安全状态时，集成在保护环中的 LED 将被激活。即使在光线不足的情况下照明也可以从远处看到发生紧急情况的地方。</w:t>
      </w:r>
    </w:p>
    <w:p w14:paraId="5A1F40EA" w14:textId="3A2CDCEF" w:rsidR="00203888" w:rsidRDefault="00203888" w:rsidP="00984F3E">
      <w:pPr>
        <w:pStyle w:val="StandardWeb"/>
        <w:tabs>
          <w:tab w:val="right" w:pos="5245"/>
        </w:tabs>
        <w:spacing w:line="276" w:lineRule="auto"/>
        <w:rPr>
          <w:rFonts w:ascii="Futura Std Book" w:hAnsi="Futura Std Book" w:cs="Calibri"/>
        </w:rPr>
      </w:pPr>
      <w:r>
        <w:rPr>
          <w:color w:val="000000" w:themeColor="text1"/>
        </w:rPr>
        <w:t>这种适用于标准 22.3 毫米安装开口的急停装置由于集成了 M12 连接和 27.5 毫米的低安装深度而令人惊喜，并且由于正面保证防护等级 IP65 也适用于恶劣的工作环境后部 IP54 适合。</w:t>
      </w:r>
    </w:p>
    <w:p w14:paraId="7C0A35DC" w14:textId="77777777" w:rsidR="0095773A" w:rsidRPr="0095773A" w:rsidRDefault="00E1711A" w:rsidP="00984F3E">
      <w:pPr>
        <w:pStyle w:val="StandardWeb"/>
        <w:tabs>
          <w:tab w:val="right" w:pos="5245"/>
        </w:tabs>
        <w:spacing w:line="276" w:lineRule="auto"/>
        <w:rPr>
          <w:rFonts w:ascii="Futura Std Book" w:hAnsi="Futura Std Book" w:cs="Calibri"/>
        </w:rPr>
      </w:pPr>
      <w:r>
        <w:rPr>
          <w:rFonts w:cs="Calibri"/>
        </w:rPr>
        <w:t>Red Dot Award 已经是 QRBLUVOOI_C1190 的第二个设计奖。发光紧急停止的设计和功能已经说服了芝加哥雅典娜建筑与设计博物馆的评审团，该博物馆授予 SCHLEGEL 的紧急停止 Good Design Award。</w:t>
      </w:r>
    </w:p>
    <w:p w14:paraId="2EC1257F" w14:textId="21A06C15" w:rsidR="00984F3E" w:rsidRPr="00984F3E" w:rsidRDefault="00CC3940" w:rsidP="00BE3937">
      <w:pPr>
        <w:pStyle w:val="StandardWeb"/>
        <w:tabs>
          <w:tab w:val="right" w:pos="5245"/>
        </w:tabs>
        <w:spacing w:before="240" w:line="276" w:lineRule="auto"/>
        <w:rPr>
          <w:rFonts w:ascii="Futura Std Book" w:hAnsi="Futura Std Book" w:cs="Calibri"/>
        </w:rPr>
      </w:pPr>
      <w:r>
        <w:rPr>
          <w:rFonts w:cs="Calibri"/>
        </w:rPr>
        <w:lastRenderedPageBreak/>
        <w:t>对设计质量的关注在 SCHLEGEL 有着悠久的传统。指挥设备专家已经获得了100多个设计奖项。施勒格尔也曾多次获得 Red Dot Award。2018 年，该公司凭借 Rondex-Juwel 系列获得了梦寐以求的奖项，并在 2021 年凭借新的 proboxx 外壳系列和带有球头的紧急停止装置 FRPKVOO 获得了梦寐以求的奖项。</w:t>
      </w:r>
    </w:p>
    <w:p w14:paraId="42C83441" w14:textId="77777777" w:rsidR="00984F3E" w:rsidRPr="00984F3E" w:rsidRDefault="00984F3E" w:rsidP="00984F3E">
      <w:pPr>
        <w:pStyle w:val="StandardWeb"/>
        <w:tabs>
          <w:tab w:val="right" w:pos="5245"/>
        </w:tabs>
        <w:spacing w:line="276" w:lineRule="auto"/>
        <w:rPr>
          <w:rFonts w:ascii="Futura Std Book" w:hAnsi="Futura Std Book" w:cs="Calibri"/>
          <w:b/>
        </w:rPr>
      </w:pPr>
      <w:r>
        <w:rPr>
          <w:rFonts w:cs="Calibri"/>
          <w:b/>
        </w:rPr>
        <w:t>背景：</w:t>
      </w:r>
    </w:p>
    <w:p w14:paraId="15898785" w14:textId="77777777" w:rsidR="00B7625E" w:rsidRDefault="0069296C" w:rsidP="00984F3E">
      <w:pPr>
        <w:pStyle w:val="StandardWeb"/>
        <w:tabs>
          <w:tab w:val="right" w:pos="5245"/>
        </w:tabs>
        <w:spacing w:line="276" w:lineRule="auto"/>
        <w:rPr>
          <w:rFonts w:ascii="Futura Std Book" w:hAnsi="Futura Std Book" w:cs="Calibri"/>
        </w:rPr>
      </w:pPr>
      <w:r>
        <w:rPr>
          <w:rFonts w:cs="Calibri"/>
        </w:rPr>
        <w:t xml:space="preserve">Red Dot設計獎的起源可以追溯到 1955 年，是最受追捧的優秀設計質量標誌之一。由設計師、設計教授和專業記者組成的評審團將對提交的作品進行評估。 </w:t>
      </w:r>
    </w:p>
    <w:p w14:paraId="5820ADFD" w14:textId="77777777" w:rsidR="00FC6AFA" w:rsidRDefault="00B7625E" w:rsidP="00984F3E">
      <w:pPr>
        <w:pStyle w:val="StandardWeb"/>
        <w:tabs>
          <w:tab w:val="right" w:pos="5245"/>
        </w:tabs>
        <w:spacing w:line="276" w:lineRule="auto"/>
        <w:rPr>
          <w:rFonts w:ascii="Futura Std Book" w:hAnsi="Futura Std Book" w:cs="Calibri"/>
        </w:rPr>
      </w:pPr>
      <w:r>
        <w:rPr>
          <w:rFonts w:cs="Calibri"/>
        </w:rPr>
        <w:t>据该公司称，Red Dot Award 是世界上规模最大、最著名的设计竞赛之一，每年收到来自 70 多个国家/地区的设计师、公司和组织的 18,000 多份参赛作品。Red Dot獎：Product Design分為 51 個類別。</w:t>
      </w:r>
    </w:p>
    <w:p w14:paraId="78BFB758" w14:textId="77777777" w:rsidR="004522C6" w:rsidRPr="00341683" w:rsidRDefault="00203888"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cs="Calibri"/>
          <w:b/>
          <w:u w:val="single"/>
        </w:rPr>
        <w:t xml:space="preserve">相片: </w:t>
      </w:r>
    </w:p>
    <w:p w14:paraId="6DE9B582" w14:textId="77777777" w:rsidR="0066018E" w:rsidRDefault="00B7625E" w:rsidP="004948A4">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Arial"/>
          <w:bCs/>
          <w:noProof/>
          <w:sz w:val="20"/>
          <w:u w:val="single"/>
        </w:rPr>
        <w:drawing>
          <wp:anchor distT="0" distB="0" distL="114300" distR="114300" simplePos="0" relativeHeight="251658240" behindDoc="1" locked="0" layoutInCell="1" allowOverlap="1" wp14:anchorId="408EBBC9" wp14:editId="3EC6E696">
            <wp:simplePos x="0" y="0"/>
            <wp:positionH relativeFrom="margin">
              <wp:align>left</wp:align>
            </wp:positionH>
            <wp:positionV relativeFrom="paragraph">
              <wp:posOffset>183515</wp:posOffset>
            </wp:positionV>
            <wp:extent cx="2475230" cy="1760855"/>
            <wp:effectExtent l="0" t="0" r="1270" b="0"/>
            <wp:wrapTight wrapText="bothSides">
              <wp:wrapPolygon edited="0">
                <wp:start x="0" y="0"/>
                <wp:lineTo x="0" y="21265"/>
                <wp:lineTo x="21445" y="21265"/>
                <wp:lineTo x="21445"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QRBLUVOOI_C1190_2_Quartex connect - jerabek Not-Hal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5230" cy="1760855"/>
                    </a:xfrm>
                    <a:prstGeom prst="rect">
                      <a:avLst/>
                    </a:prstGeom>
                  </pic:spPr>
                </pic:pic>
              </a:graphicData>
            </a:graphic>
            <wp14:sizeRelH relativeFrom="margin">
              <wp14:pctWidth>0</wp14:pctWidth>
            </wp14:sizeRelH>
            <wp14:sizeRelV relativeFrom="margin">
              <wp14:pctHeight>0</wp14:pctHeight>
            </wp14:sizeRelV>
          </wp:anchor>
        </w:drawing>
      </w:r>
    </w:p>
    <w:p w14:paraId="39E536E3" w14:textId="77777777" w:rsidR="00A40620" w:rsidRDefault="00A40620" w:rsidP="004948A4">
      <w:pPr>
        <w:tabs>
          <w:tab w:val="right" w:pos="5245"/>
        </w:tabs>
        <w:spacing w:line="288" w:lineRule="auto"/>
        <w:outlineLvl w:val="0"/>
        <w:rPr>
          <w:rFonts w:ascii="Futura Std Book" w:hAnsi="Futura Std Book" w:cs="Arial"/>
          <w:b w:val="0"/>
          <w:bCs/>
          <w:sz w:val="20"/>
        </w:rPr>
      </w:pPr>
      <w:r>
        <w:rPr>
          <w:rFonts w:cs="Arial"/>
          <w:b w:val="0"/>
          <w:bCs/>
          <w:sz w:val="20"/>
          <w:u w:val="single"/>
        </w:rPr>
        <w:t>Bildunterschrift:</w:t>
      </w:r>
      <w:r>
        <w:rPr>
          <w:rFonts w:cs="Arial"/>
          <w:b w:val="0"/>
          <w:bCs/>
          <w:sz w:val="20"/>
        </w:rPr>
        <w:t xml:space="preserve"> 带发光状态显示屏的 QRBLUVOOI_C1190 紧急停止装置已获得 Red Dot Award。相片: Georg Schlegel</w:t>
      </w:r>
    </w:p>
    <w:p w14:paraId="29776348" w14:textId="77777777" w:rsidR="007573E8" w:rsidRDefault="007573E8" w:rsidP="004948A4">
      <w:pPr>
        <w:tabs>
          <w:tab w:val="right" w:pos="5245"/>
        </w:tabs>
        <w:spacing w:line="288" w:lineRule="auto"/>
        <w:outlineLvl w:val="0"/>
        <w:rPr>
          <w:rFonts w:ascii="Futura Std Book" w:hAnsi="Futura Std Book" w:cs="Arial"/>
          <w:b w:val="0"/>
          <w:bCs/>
          <w:sz w:val="20"/>
        </w:rPr>
      </w:pPr>
    </w:p>
    <w:p w14:paraId="64287933" w14:textId="77777777" w:rsidR="00F636D2" w:rsidRDefault="00F636D2" w:rsidP="004948A4">
      <w:pPr>
        <w:tabs>
          <w:tab w:val="right" w:pos="5245"/>
        </w:tabs>
        <w:spacing w:line="288" w:lineRule="auto"/>
        <w:outlineLvl w:val="0"/>
        <w:rPr>
          <w:rFonts w:ascii="Futura Std Book" w:hAnsi="Futura Std Book" w:cs="Arial"/>
          <w:bCs/>
          <w:sz w:val="20"/>
          <w:u w:val="single"/>
        </w:rPr>
      </w:pPr>
    </w:p>
    <w:p w14:paraId="7FBE94A2" w14:textId="77777777" w:rsidR="00F636D2" w:rsidRDefault="00F636D2" w:rsidP="004948A4">
      <w:pPr>
        <w:tabs>
          <w:tab w:val="right" w:pos="5245"/>
        </w:tabs>
        <w:spacing w:line="288" w:lineRule="auto"/>
        <w:outlineLvl w:val="0"/>
        <w:rPr>
          <w:rFonts w:ascii="Futura Std Book" w:hAnsi="Futura Std Book" w:cs="Arial"/>
          <w:b w:val="0"/>
          <w:bCs/>
          <w:sz w:val="20"/>
          <w:u w:val="single"/>
        </w:rPr>
      </w:pPr>
    </w:p>
    <w:p w14:paraId="4D58F566"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68CB2F48"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5E1C634"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17DAC0E" w14:textId="77777777" w:rsidR="0095773A" w:rsidRDefault="0095773A" w:rsidP="004948A4">
      <w:pPr>
        <w:tabs>
          <w:tab w:val="right" w:pos="5245"/>
        </w:tabs>
        <w:spacing w:line="288" w:lineRule="auto"/>
        <w:outlineLvl w:val="0"/>
        <w:rPr>
          <w:rFonts w:ascii="Futura Std Book" w:hAnsi="Futura Std Book" w:cs="Arial"/>
          <w:b w:val="0"/>
          <w:bCs/>
          <w:sz w:val="20"/>
          <w:u w:val="single"/>
        </w:rPr>
      </w:pPr>
    </w:p>
    <w:p w14:paraId="5D3E75E4" w14:textId="77777777"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cs="Arial"/>
          <w:bCs/>
          <w:sz w:val="20"/>
          <w:u w:val="single"/>
        </w:rPr>
        <w:t>联系:</w:t>
      </w:r>
    </w:p>
    <w:p w14:paraId="403D9FBE"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172615CA" w14:textId="77777777" w:rsidR="00B7625E" w:rsidRDefault="00B7625E" w:rsidP="004948A4">
      <w:pPr>
        <w:tabs>
          <w:tab w:val="right" w:pos="5245"/>
        </w:tabs>
        <w:spacing w:line="288" w:lineRule="auto"/>
        <w:rPr>
          <w:rFonts w:ascii="Futura Std Book" w:hAnsi="Futura Std Book" w:cs="Arial"/>
          <w:b w:val="0"/>
          <w:sz w:val="20"/>
        </w:rPr>
      </w:pPr>
    </w:p>
    <w:p w14:paraId="2B1EB117"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Wolfgang Zoll</w:t>
      </w:r>
    </w:p>
    <w:p w14:paraId="537C7680"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68DB00B6"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34B73BC1"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502-0</w:t>
      </w:r>
    </w:p>
    <w:p w14:paraId="747C3BB1"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14:paraId="5D0AFAAC"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14:paraId="093F7E9E"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vertrieb@schlegel.biz</w:t>
      </w:r>
    </w:p>
    <w:p w14:paraId="63E9169D" w14:textId="77777777" w:rsidR="0095773A" w:rsidRDefault="0095773A" w:rsidP="004948A4">
      <w:pPr>
        <w:tabs>
          <w:tab w:val="right" w:pos="5245"/>
        </w:tabs>
        <w:spacing w:line="288" w:lineRule="auto"/>
        <w:ind w:left="1418"/>
        <w:rPr>
          <w:rFonts w:ascii="Futura Std Book" w:hAnsi="Futura Std Book" w:cs="Arial"/>
          <w:b w:val="0"/>
          <w:bCs/>
          <w:sz w:val="20"/>
        </w:rPr>
      </w:pPr>
    </w:p>
    <w:p w14:paraId="00156D1D" w14:textId="77777777"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cs="Arial"/>
          <w:bCs/>
          <w:sz w:val="20"/>
          <w:u w:val="single"/>
        </w:rPr>
        <w:t>媒体联系:</w:t>
      </w:r>
    </w:p>
    <w:p w14:paraId="5107B079"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Georg Schlegel GmbH &amp; Co. KG</w:t>
      </w:r>
    </w:p>
    <w:p w14:paraId="2F0A01FA"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 Jungwirth</w:t>
      </w:r>
    </w:p>
    <w:p w14:paraId="2DFAAA24"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Kapellenweg 4</w:t>
      </w:r>
    </w:p>
    <w:p w14:paraId="045DE426"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88525 Dürmentingen</w:t>
      </w:r>
    </w:p>
    <w:p w14:paraId="21063AB5"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Telefon +49 (7371) 502-412</w:t>
      </w:r>
    </w:p>
    <w:p w14:paraId="0706EE60"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Telefax +49 (7371) 502 49</w:t>
      </w:r>
    </w:p>
    <w:p w14:paraId="2FF38A54" w14:textId="77777777" w:rsidR="00E262F5" w:rsidRPr="009B4AC7" w:rsidRDefault="00E262F5" w:rsidP="004948A4">
      <w:pPr>
        <w:tabs>
          <w:tab w:val="right" w:pos="5245"/>
        </w:tabs>
        <w:spacing w:line="288" w:lineRule="auto"/>
        <w:rPr>
          <w:rFonts w:ascii="Futura Std Book" w:hAnsi="Futura Std Book" w:cs="Arial"/>
          <w:b w:val="0"/>
          <w:sz w:val="20"/>
        </w:rPr>
      </w:pPr>
      <w:r>
        <w:rPr>
          <w:rFonts w:cs="Arial"/>
          <w:b w:val="0"/>
          <w:sz w:val="20"/>
        </w:rPr>
        <w:t>www.schlegel.biz</w:t>
      </w:r>
    </w:p>
    <w:p w14:paraId="2D0E8DDC" w14:textId="77777777" w:rsidR="00E262F5" w:rsidRPr="009B4AC7" w:rsidRDefault="00864709" w:rsidP="004948A4">
      <w:pPr>
        <w:tabs>
          <w:tab w:val="right" w:pos="5245"/>
        </w:tabs>
        <w:spacing w:line="288" w:lineRule="auto"/>
        <w:rPr>
          <w:rFonts w:ascii="Futura Std Book" w:hAnsi="Futura Std Book" w:cs="Arial"/>
          <w:b w:val="0"/>
          <w:sz w:val="20"/>
        </w:rPr>
      </w:pPr>
      <w:r>
        <w:rPr>
          <w:rFonts w:cs="Arial"/>
          <w:b w:val="0"/>
          <w:sz w:val="20"/>
        </w:rPr>
        <w:t>bruno.jungwirth@schlegel.biz</w:t>
      </w:r>
    </w:p>
    <w:p w14:paraId="2265067E" w14:textId="77777777" w:rsidR="00E262F5" w:rsidRPr="009B4AC7" w:rsidRDefault="00E262F5" w:rsidP="004948A4">
      <w:pPr>
        <w:tabs>
          <w:tab w:val="right" w:pos="5245"/>
        </w:tabs>
        <w:spacing w:line="288" w:lineRule="auto"/>
        <w:ind w:left="1418"/>
        <w:rPr>
          <w:rFonts w:ascii="Futura Std Book" w:hAnsi="Futura Std Book" w:cs="Arial"/>
          <w:b w:val="0"/>
          <w:sz w:val="20"/>
        </w:rPr>
      </w:pPr>
    </w:p>
    <w:p w14:paraId="18B6D3E3" w14:textId="77777777"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cs="Arial"/>
          <w:b w:val="0"/>
          <w:sz w:val="20"/>
        </w:rPr>
        <w:t>出版免费。文档副本或参考想请。</w:t>
      </w:r>
    </w:p>
    <w:p w14:paraId="38EB6336" w14:textId="77777777"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14:paraId="3949EDDA" w14:textId="77777777" w:rsidR="00E262F5" w:rsidRPr="009B4AC7" w:rsidRDefault="00E262F5" w:rsidP="004948A4">
      <w:pPr>
        <w:tabs>
          <w:tab w:val="left" w:pos="0"/>
          <w:tab w:val="right" w:pos="5245"/>
        </w:tabs>
        <w:spacing w:line="288" w:lineRule="auto"/>
        <w:rPr>
          <w:rFonts w:ascii="Futura Std Book" w:hAnsi="Futura Std Book" w:cs="Arial"/>
          <w:sz w:val="20"/>
        </w:rPr>
      </w:pPr>
    </w:p>
    <w:p w14:paraId="643698DD" w14:textId="77777777" w:rsidR="00E262F5" w:rsidRPr="009B4AC7" w:rsidRDefault="00E262F5" w:rsidP="004948A4">
      <w:pPr>
        <w:tabs>
          <w:tab w:val="left" w:pos="0"/>
          <w:tab w:val="right" w:pos="5245"/>
        </w:tabs>
        <w:spacing w:line="288" w:lineRule="auto"/>
        <w:rPr>
          <w:rFonts w:ascii="Futura Std Book" w:hAnsi="Futura Std Book" w:cs="Arial"/>
          <w:b w:val="0"/>
          <w:sz w:val="20"/>
        </w:rPr>
      </w:pPr>
      <w:r>
        <w:rPr>
          <w:rFonts w:cs="Arial"/>
          <w:sz w:val="20"/>
        </w:rPr>
        <w:t>关于GEORG SCHLEGEL GmbH &amp; Co. KG</w:t>
      </w:r>
    </w:p>
    <w:p w14:paraId="341FBC7C" w14:textId="077699EB" w:rsidR="00E262F5" w:rsidRPr="00091835" w:rsidRDefault="00E262F5" w:rsidP="009370BE">
      <w:pPr>
        <w:widowControl w:val="0"/>
        <w:tabs>
          <w:tab w:val="left" w:pos="0"/>
          <w:tab w:val="right" w:pos="5245"/>
        </w:tabs>
        <w:autoSpaceDE w:val="0"/>
        <w:autoSpaceDN w:val="0"/>
        <w:adjustRightInd w:val="0"/>
        <w:spacing w:line="288" w:lineRule="auto"/>
        <w:rPr>
          <w:rFonts w:ascii="Futura Std Book" w:hAnsi="Futura Std Book"/>
          <w:sz w:val="20"/>
        </w:rPr>
      </w:pPr>
      <w:r>
        <w:rPr>
          <w:rFonts w:cs="Arial"/>
          <w:b w:val="0"/>
          <w:sz w:val="20"/>
        </w:rPr>
        <w:t>GEORG SCHLEGEL 名字代表着创新、质量和设计。公司成立于 1945 年, 今天是一家全球营运的公司，总部设于德国，海外办事处位于奥地利，新加坡，中国和美国，产品出口到五大洲 80 多个国家。我们核心能力：开发和生产控制单元，指示灯和接线端子。产品组合还包括总线系统、防水盒子、行程开关、控制面板和功能模块。当开发新产品，Schlegel 定下很高的设计标准。</w:t>
      </w:r>
      <w:r>
        <w:rPr>
          <w:rFonts w:cs="Arial"/>
          <w:b w:val="0"/>
          <w:bCs/>
          <w:sz w:val="20"/>
        </w:rPr>
        <w:t>多 100 个国家和国际设计奖确认了我们的设计达专业水平。这些奖项中包括，iF 设计大奖，Red Dot Award 和 German Design Award。</w:t>
      </w:r>
    </w:p>
    <w:sectPr w:rsidR="00E262F5" w:rsidRPr="00091835" w:rsidSect="00AF2D8A">
      <w:headerReference w:type="even" r:id="rId9"/>
      <w:headerReference w:type="default" r:id="rId10"/>
      <w:footerReference w:type="default" r:id="rId11"/>
      <w:headerReference w:type="first" r:id="rId12"/>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84DAA" w14:textId="77777777" w:rsidR="00382119" w:rsidRDefault="00382119" w:rsidP="006D00F2">
      <w:r>
        <w:separator/>
      </w:r>
    </w:p>
  </w:endnote>
  <w:endnote w:type="continuationSeparator" w:id="0">
    <w:p w14:paraId="60DD50FA" w14:textId="77777777" w:rsidR="00382119" w:rsidRDefault="00382119"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Microsoft YaHei U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35B6" w14:textId="036E6429" w:rsidR="00091835" w:rsidRPr="006C5999" w:rsidRDefault="009A316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C133B">
      <w:rPr>
        <w:b w:val="0"/>
        <w:sz w:val="12"/>
        <w:szCs w:val="12"/>
      </w:rPr>
      <w:t>/</w:t>
    </w:r>
    <w:r w:rsidR="000C133B">
      <w:rPr>
        <w:b w:val="0"/>
        <w:sz w:val="12"/>
        <w:szCs w:val="12"/>
      </w:rPr>
      <w:tab/>
    </w:r>
    <w:r w:rsidR="000C133B">
      <w:rPr>
        <w:b w:val="0"/>
        <w:sz w:val="12"/>
        <w:szCs w:val="12"/>
      </w:rPr>
      <w:tab/>
    </w:r>
    <w:r w:rsidR="000C133B">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C133B">
      <w:rPr>
        <w:rFonts w:ascii="Futura Std Book" w:hAnsi="Futura Std Book"/>
        <w:b w:val="0"/>
        <w:sz w:val="12"/>
        <w:szCs w:val="12"/>
      </w:rPr>
      <w:fldChar w:fldCharType="separate"/>
    </w:r>
    <w:r w:rsidRPr="009A3161">
      <w:rPr>
        <w:b w:val="0"/>
        <w:noProof/>
        <w:sz w:val="12"/>
        <w:szCs w:val="12"/>
      </w:rPr>
      <w:t>1</w:t>
    </w:r>
    <w:r w:rsidR="000C133B">
      <w:fldChar w:fldCharType="end"/>
    </w:r>
  </w:p>
  <w:p w14:paraId="28D552DF" w14:textId="77777777" w:rsidR="00912E55" w:rsidRPr="006C5999" w:rsidRDefault="00912E55" w:rsidP="000F17F3">
    <w:pPr>
      <w:pStyle w:val="Fuzeile"/>
      <w:tabs>
        <w:tab w:val="clear" w:pos="4536"/>
        <w:tab w:val="center" w:pos="7088"/>
      </w:tabs>
      <w:rPr>
        <w:rFonts w:ascii="Futura Std Book" w:hAnsi="Futura Std Book"/>
        <w:b w:val="0"/>
        <w:sz w:val="12"/>
        <w:szCs w:val="12"/>
      </w:rPr>
    </w:pPr>
    <w:r>
      <w:rPr>
        <w:b w:val="0"/>
        <w:sz w:val="12"/>
        <w:szCs w:val="12"/>
      </w:rPr>
      <w:t xml:space="preserve">Georg Schlegel GmbH &amp; Co. KG | 88525 Dürmentingen | Tel.: 07371/502-412 | </w:t>
    </w:r>
    <w:hyperlink r:id="rId1" w:history="1">
      <w:r>
        <w:rPr>
          <w:b w:val="0"/>
          <w:sz w:val="12"/>
          <w:szCs w:val="12"/>
        </w:rPr>
        <w:t>info@schlegel.bizinfo@schlegel.biz</w:t>
      </w:r>
    </w:hyperlink>
    <w:r>
      <w:rPr>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D02B5" w14:textId="77777777" w:rsidR="00382119" w:rsidRDefault="00382119" w:rsidP="006D00F2">
      <w:r>
        <w:separator/>
      </w:r>
    </w:p>
  </w:footnote>
  <w:footnote w:type="continuationSeparator" w:id="0">
    <w:p w14:paraId="30EFFD10" w14:textId="77777777" w:rsidR="00382119" w:rsidRDefault="00382119"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A599" w14:textId="77777777" w:rsidR="006D00F2" w:rsidRDefault="009A3161">
    <w:pPr>
      <w:pStyle w:val="Kopfzeile"/>
    </w:pPr>
    <w:r>
      <w:rPr>
        <w:noProof/>
      </w:rPr>
      <w:pict w14:anchorId="4E87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AD8E9" w14:textId="77777777" w:rsidR="006D00F2" w:rsidRPr="008A28F4" w:rsidRDefault="009A3161" w:rsidP="008A28F4">
    <w:pPr>
      <w:pStyle w:val="Kopfzeile"/>
      <w:tabs>
        <w:tab w:val="clear" w:pos="4536"/>
        <w:tab w:val="clear" w:pos="9072"/>
      </w:tabs>
      <w:rPr>
        <w:rFonts w:ascii="Futura Std Book" w:hAnsi="Futura Std Book"/>
      </w:rPr>
    </w:pPr>
    <w:r>
      <w:pict w14:anchorId="3F7C73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0C133B">
      <w:rPr>
        <w:sz w:val="56"/>
      </w:rPr>
      <w:t>新闻发布</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CACC" w14:textId="77777777" w:rsidR="006D00F2" w:rsidRPr="006D00F2" w:rsidRDefault="009A3161">
    <w:pPr>
      <w:pStyle w:val="Kopfzeile"/>
    </w:pPr>
    <w:r>
      <w:rPr>
        <w:noProof/>
      </w:rPr>
      <w:pict w14:anchorId="2459BE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0079"/>
    <w:rsid w:val="00091835"/>
    <w:rsid w:val="000C133B"/>
    <w:rsid w:val="000C6A8D"/>
    <w:rsid w:val="000E502B"/>
    <w:rsid w:val="000F17F3"/>
    <w:rsid w:val="000F680F"/>
    <w:rsid w:val="00116A26"/>
    <w:rsid w:val="00141016"/>
    <w:rsid w:val="00170C67"/>
    <w:rsid w:val="00175FD8"/>
    <w:rsid w:val="0017738D"/>
    <w:rsid w:val="00181544"/>
    <w:rsid w:val="001B2E38"/>
    <w:rsid w:val="001B7F47"/>
    <w:rsid w:val="001D5E54"/>
    <w:rsid w:val="001F3DC2"/>
    <w:rsid w:val="00203888"/>
    <w:rsid w:val="00205A19"/>
    <w:rsid w:val="002101AF"/>
    <w:rsid w:val="00214322"/>
    <w:rsid w:val="002761D7"/>
    <w:rsid w:val="002A2D5D"/>
    <w:rsid w:val="002C23B6"/>
    <w:rsid w:val="002C4477"/>
    <w:rsid w:val="002E437F"/>
    <w:rsid w:val="002E6885"/>
    <w:rsid w:val="002F768B"/>
    <w:rsid w:val="00312C37"/>
    <w:rsid w:val="0031588F"/>
    <w:rsid w:val="00326E56"/>
    <w:rsid w:val="003335F3"/>
    <w:rsid w:val="003361E9"/>
    <w:rsid w:val="00341683"/>
    <w:rsid w:val="00341A51"/>
    <w:rsid w:val="0036690F"/>
    <w:rsid w:val="00382119"/>
    <w:rsid w:val="003E0CCC"/>
    <w:rsid w:val="003F5FCE"/>
    <w:rsid w:val="003F78D7"/>
    <w:rsid w:val="004119C0"/>
    <w:rsid w:val="004522C6"/>
    <w:rsid w:val="00455517"/>
    <w:rsid w:val="00455B27"/>
    <w:rsid w:val="004948A4"/>
    <w:rsid w:val="004E23E9"/>
    <w:rsid w:val="004E2BDF"/>
    <w:rsid w:val="00541C9A"/>
    <w:rsid w:val="00555F0B"/>
    <w:rsid w:val="00595A42"/>
    <w:rsid w:val="005B3641"/>
    <w:rsid w:val="006032EA"/>
    <w:rsid w:val="006104C2"/>
    <w:rsid w:val="00640D78"/>
    <w:rsid w:val="0065155D"/>
    <w:rsid w:val="0065531C"/>
    <w:rsid w:val="00655557"/>
    <w:rsid w:val="0066018E"/>
    <w:rsid w:val="0067072B"/>
    <w:rsid w:val="00686F0E"/>
    <w:rsid w:val="0069296C"/>
    <w:rsid w:val="006934CE"/>
    <w:rsid w:val="006A0F90"/>
    <w:rsid w:val="006C5999"/>
    <w:rsid w:val="006D00F2"/>
    <w:rsid w:val="006D70E5"/>
    <w:rsid w:val="006F728C"/>
    <w:rsid w:val="00741ACC"/>
    <w:rsid w:val="007573E8"/>
    <w:rsid w:val="00763CFF"/>
    <w:rsid w:val="00766602"/>
    <w:rsid w:val="00781CB7"/>
    <w:rsid w:val="007904A2"/>
    <w:rsid w:val="008575B3"/>
    <w:rsid w:val="00857ABC"/>
    <w:rsid w:val="00864709"/>
    <w:rsid w:val="008A28F4"/>
    <w:rsid w:val="008C08AD"/>
    <w:rsid w:val="008D3B04"/>
    <w:rsid w:val="008E18CE"/>
    <w:rsid w:val="008E3D2F"/>
    <w:rsid w:val="008E7D07"/>
    <w:rsid w:val="00912E55"/>
    <w:rsid w:val="00934E61"/>
    <w:rsid w:val="009370BE"/>
    <w:rsid w:val="0095773A"/>
    <w:rsid w:val="00961D49"/>
    <w:rsid w:val="00984F3E"/>
    <w:rsid w:val="009A143E"/>
    <w:rsid w:val="009A3161"/>
    <w:rsid w:val="009A4B2C"/>
    <w:rsid w:val="009B4322"/>
    <w:rsid w:val="009C3948"/>
    <w:rsid w:val="009F27B2"/>
    <w:rsid w:val="00A36CF7"/>
    <w:rsid w:val="00A40620"/>
    <w:rsid w:val="00A70F13"/>
    <w:rsid w:val="00A75D12"/>
    <w:rsid w:val="00AD4564"/>
    <w:rsid w:val="00AF2D8A"/>
    <w:rsid w:val="00B10793"/>
    <w:rsid w:val="00B35430"/>
    <w:rsid w:val="00B35629"/>
    <w:rsid w:val="00B37BDA"/>
    <w:rsid w:val="00B67728"/>
    <w:rsid w:val="00B7244B"/>
    <w:rsid w:val="00B73A23"/>
    <w:rsid w:val="00B74180"/>
    <w:rsid w:val="00B7625E"/>
    <w:rsid w:val="00BE3937"/>
    <w:rsid w:val="00C20BBB"/>
    <w:rsid w:val="00C7792F"/>
    <w:rsid w:val="00CA5D2A"/>
    <w:rsid w:val="00CC26B4"/>
    <w:rsid w:val="00CC3940"/>
    <w:rsid w:val="00CD3F37"/>
    <w:rsid w:val="00CE0749"/>
    <w:rsid w:val="00CE0C35"/>
    <w:rsid w:val="00CF5E66"/>
    <w:rsid w:val="00D05710"/>
    <w:rsid w:val="00D21831"/>
    <w:rsid w:val="00D236F8"/>
    <w:rsid w:val="00D4602E"/>
    <w:rsid w:val="00D50004"/>
    <w:rsid w:val="00D867AA"/>
    <w:rsid w:val="00D87AB4"/>
    <w:rsid w:val="00D95A4D"/>
    <w:rsid w:val="00DA4BB6"/>
    <w:rsid w:val="00DC57F7"/>
    <w:rsid w:val="00E1711A"/>
    <w:rsid w:val="00E262F5"/>
    <w:rsid w:val="00E46562"/>
    <w:rsid w:val="00E55449"/>
    <w:rsid w:val="00E574C5"/>
    <w:rsid w:val="00E7334C"/>
    <w:rsid w:val="00E917E2"/>
    <w:rsid w:val="00E97D6B"/>
    <w:rsid w:val="00EA5DB9"/>
    <w:rsid w:val="00EC5737"/>
    <w:rsid w:val="00F200A7"/>
    <w:rsid w:val="00F35FDC"/>
    <w:rsid w:val="00F52900"/>
    <w:rsid w:val="00F61EA2"/>
    <w:rsid w:val="00F636D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3C17FE1D"/>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icrosoft YaHei U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Microsoft YaHei UI" w:hAnsi="Microsoft YaHei UI"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eastAsia="Microsoft YaHei U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eastAsia="Microsoft YaHei U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cs="Microsoft YaHei UI"/>
      <w:szCs w:val="18"/>
    </w:rPr>
  </w:style>
  <w:style w:type="character" w:customStyle="1" w:styleId="SprechblasentextZchn">
    <w:name w:val="Sprechblasentext Zchn"/>
    <w:basedOn w:val="Absatz-Standardschriftart"/>
    <w:link w:val="Sprechblasentext"/>
    <w:uiPriority w:val="99"/>
    <w:semiHidden/>
    <w:rsid w:val="00D236F8"/>
    <w:rPr>
      <w:rFonts w:ascii="Microsoft YaHei UI" w:eastAsia="Microsoft YaHei UI" w:hAnsi="Microsoft YaHei UI" w:cs="Microsoft YaHei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b w:val="0"/>
      <w:color w:val="FF0000"/>
      <w:sz w:val="24"/>
    </w:rPr>
  </w:style>
  <w:style w:type="character" w:customStyle="1" w:styleId="TextkrperZchn">
    <w:name w:val="Textkörper Zchn"/>
    <w:basedOn w:val="Absatz-Standardschriftart"/>
    <w:link w:val="Textkrper"/>
    <w:rsid w:val="00E262F5"/>
    <w:rPr>
      <w:rFonts w:ascii="Microsoft YaHei UI" w:eastAsia="Microsoft YaHei UI" w:hAnsi="Microsoft YaHei UI"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b w:val="0"/>
      <w:sz w:val="24"/>
      <w:szCs w:val="24"/>
    </w:rPr>
  </w:style>
  <w:style w:type="character" w:styleId="Kommentarzeichen">
    <w:name w:val="annotation reference"/>
    <w:basedOn w:val="Absatz-Standardschriftart"/>
    <w:uiPriority w:val="99"/>
    <w:semiHidden/>
    <w:unhideWhenUsed/>
    <w:rsid w:val="00763CFF"/>
    <w:rPr>
      <w:sz w:val="16"/>
      <w:szCs w:val="16"/>
    </w:rPr>
  </w:style>
  <w:style w:type="paragraph" w:styleId="Kommentartext">
    <w:name w:val="annotation text"/>
    <w:basedOn w:val="Standard"/>
    <w:link w:val="KommentartextZchn"/>
    <w:uiPriority w:val="99"/>
    <w:semiHidden/>
    <w:unhideWhenUsed/>
    <w:rsid w:val="00763CFF"/>
    <w:rPr>
      <w:sz w:val="20"/>
    </w:rPr>
  </w:style>
  <w:style w:type="character" w:customStyle="1" w:styleId="KommentartextZchn">
    <w:name w:val="Kommentartext Zchn"/>
    <w:basedOn w:val="Absatz-Standardschriftart"/>
    <w:link w:val="Kommentartext"/>
    <w:uiPriority w:val="99"/>
    <w:semiHidden/>
    <w:rsid w:val="00763CFF"/>
    <w:rPr>
      <w:rFonts w:ascii="Microsoft YaHei UI" w:eastAsia="Microsoft YaHei UI" w:hAnsi="Microsoft YaHei UI" w:cs="Times New Roman"/>
      <w:b/>
      <w:sz w:val="20"/>
      <w:szCs w:val="20"/>
    </w:rPr>
  </w:style>
  <w:style w:type="paragraph" w:styleId="Kommentarthema">
    <w:name w:val="annotation subject"/>
    <w:basedOn w:val="Kommentartext"/>
    <w:next w:val="Kommentartext"/>
    <w:link w:val="KommentarthemaZchn"/>
    <w:uiPriority w:val="99"/>
    <w:semiHidden/>
    <w:unhideWhenUsed/>
    <w:rsid w:val="00763CFF"/>
    <w:rPr>
      <w:bCs/>
    </w:rPr>
  </w:style>
  <w:style w:type="character" w:customStyle="1" w:styleId="KommentarthemaZchn">
    <w:name w:val="Kommentarthema Zchn"/>
    <w:basedOn w:val="KommentartextZchn"/>
    <w:link w:val="Kommentarthema"/>
    <w:uiPriority w:val="99"/>
    <w:semiHidden/>
    <w:rsid w:val="00763CFF"/>
    <w:rPr>
      <w:rFonts w:ascii="Microsoft YaHei UI" w:eastAsia="Microsoft YaHei UI" w:hAnsi="Microsoft YaHei U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Cambria"/>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Microsoft YaHei UI"/>
        <a:ea typeface="Microsoft YaHei UI"/>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258</Words>
  <Characters>1631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Tamara Lemke</cp:lastModifiedBy>
  <cp:revision>2</cp:revision>
  <cp:lastPrinted>2020-05-05T05:37:00Z</cp:lastPrinted>
  <dcterms:created xsi:type="dcterms:W3CDTF">2023-04-19T08:42:00Z</dcterms:created>
  <dcterms:modified xsi:type="dcterms:W3CDTF">2023-04-19T08:42:00Z</dcterms:modified>
</cp:coreProperties>
</file>